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5976E0" w14:textId="77777777" w:rsidR="00435707" w:rsidRDefault="00000000" w:rsidP="00C96274">
      <w:pPr>
        <w:pStyle w:val="Title"/>
      </w:pPr>
      <w:r>
        <w:t>FR.APL.02. ASESMEN MANDIRI</w:t>
      </w:r>
    </w:p>
    <w:p w14:paraId="06325582" w14:textId="77777777" w:rsidR="00435707" w:rsidRDefault="00435707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b/>
          <w:color w:val="000000"/>
          <w:sz w:val="20"/>
          <w:szCs w:val="20"/>
        </w:rPr>
      </w:pPr>
    </w:p>
    <w:tbl>
      <w:tblPr>
        <w:tblStyle w:val="a"/>
        <w:tblW w:w="9787" w:type="dxa"/>
        <w:tblInd w:w="13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81"/>
        <w:gridCol w:w="1066"/>
        <w:gridCol w:w="284"/>
        <w:gridCol w:w="6156"/>
      </w:tblGrid>
      <w:tr w:rsidR="00435707" w14:paraId="2392FD95" w14:textId="77777777">
        <w:trPr>
          <w:trHeight w:val="330"/>
        </w:trPr>
        <w:tc>
          <w:tcPr>
            <w:tcW w:w="2281" w:type="dxa"/>
            <w:vMerge w:val="restart"/>
            <w:tcBorders>
              <w:right w:val="single" w:sz="4" w:space="0" w:color="000000"/>
            </w:tcBorders>
            <w:shd w:val="clear" w:color="auto" w:fill="DBE5F1"/>
          </w:tcPr>
          <w:p w14:paraId="5406FF71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2"/>
              <w:ind w:left="107" w:right="69"/>
              <w:rPr>
                <w:color w:val="000000"/>
              </w:rPr>
            </w:pPr>
            <w:r>
              <w:rPr>
                <w:color w:val="000000"/>
              </w:rPr>
              <w:t>Skema Sertifikasi (</w:t>
            </w:r>
            <w:r>
              <w:rPr>
                <w:strike/>
                <w:color w:val="000000"/>
              </w:rPr>
              <w:t>KKNI</w:t>
            </w:r>
            <w:r>
              <w:rPr>
                <w:color w:val="000000"/>
              </w:rPr>
              <w:t>/Okupasi/</w:t>
            </w:r>
            <w:r>
              <w:rPr>
                <w:strike/>
                <w:color w:val="000000"/>
              </w:rPr>
              <w:t>Klaster</w:t>
            </w:r>
            <w:r>
              <w:rPr>
                <w:color w:val="000000"/>
              </w:rPr>
              <w:t>)</w:t>
            </w:r>
          </w:p>
        </w:tc>
        <w:tc>
          <w:tcPr>
            <w:tcW w:w="10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</w:tcPr>
          <w:p w14:paraId="2B827A21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4"/>
              <w:ind w:left="116"/>
              <w:rPr>
                <w:color w:val="000000"/>
              </w:rPr>
            </w:pPr>
            <w:r>
              <w:rPr>
                <w:color w:val="000000"/>
              </w:rPr>
              <w:t>Judul</w:t>
            </w:r>
          </w:p>
        </w:tc>
        <w:tc>
          <w:tcPr>
            <w:tcW w:w="2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</w:tcPr>
          <w:p w14:paraId="479402EE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7" w:lineRule="auto"/>
              <w:ind w:left="18"/>
              <w:jc w:val="center"/>
              <w:rPr>
                <w:color w:val="000000"/>
              </w:rPr>
            </w:pPr>
            <w:r>
              <w:rPr>
                <w:color w:val="000000"/>
              </w:rPr>
              <w:t>:</w:t>
            </w:r>
          </w:p>
        </w:tc>
        <w:tc>
          <w:tcPr>
            <w:tcW w:w="61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  <w:vAlign w:val="center"/>
          </w:tcPr>
          <w:p w14:paraId="14412E1E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 xml:space="preserve">Manajer Pelatihan dan Pengembangan  </w:t>
            </w:r>
          </w:p>
        </w:tc>
      </w:tr>
      <w:tr w:rsidR="00435707" w14:paraId="094F8C8E" w14:textId="77777777">
        <w:trPr>
          <w:trHeight w:val="382"/>
        </w:trPr>
        <w:tc>
          <w:tcPr>
            <w:tcW w:w="2281" w:type="dxa"/>
            <w:vMerge/>
            <w:tcBorders>
              <w:right w:val="single" w:sz="4" w:space="0" w:color="000000"/>
            </w:tcBorders>
            <w:shd w:val="clear" w:color="auto" w:fill="DBE5F1"/>
          </w:tcPr>
          <w:p w14:paraId="5916F7F2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BE5F1"/>
          </w:tcPr>
          <w:p w14:paraId="6132EF4E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1"/>
              <w:ind w:left="116"/>
              <w:rPr>
                <w:color w:val="000000"/>
              </w:rPr>
            </w:pPr>
            <w:r>
              <w:rPr>
                <w:color w:val="000000"/>
              </w:rPr>
              <w:t>Nomor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BE5F1"/>
          </w:tcPr>
          <w:p w14:paraId="7A136EDB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8"/>
              <w:jc w:val="center"/>
              <w:rPr>
                <w:color w:val="000000"/>
              </w:rPr>
            </w:pPr>
            <w:r>
              <w:rPr>
                <w:color w:val="000000"/>
              </w:rPr>
              <w:t>:</w:t>
            </w:r>
          </w:p>
        </w:tc>
        <w:tc>
          <w:tcPr>
            <w:tcW w:w="61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BE5F1"/>
            <w:vAlign w:val="center"/>
          </w:tcPr>
          <w:p w14:paraId="5690BA7F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SKM – 865 - 020</w:t>
            </w:r>
          </w:p>
        </w:tc>
      </w:tr>
    </w:tbl>
    <w:p w14:paraId="4BCFE513" w14:textId="77777777" w:rsidR="00435707" w:rsidRDefault="0043570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tbl>
      <w:tblPr>
        <w:tblStyle w:val="a0"/>
        <w:tblW w:w="9748" w:type="dxa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748"/>
      </w:tblGrid>
      <w:tr w:rsidR="00435707" w14:paraId="202A91FE" w14:textId="77777777">
        <w:trPr>
          <w:trHeight w:val="537"/>
        </w:trPr>
        <w:tc>
          <w:tcPr>
            <w:tcW w:w="9748" w:type="dxa"/>
            <w:shd w:val="clear" w:color="auto" w:fill="DBE5F1"/>
          </w:tcPr>
          <w:p w14:paraId="0193DA4E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PANDUAN ASESMEN MANDIRI</w:t>
            </w:r>
          </w:p>
        </w:tc>
      </w:tr>
      <w:tr w:rsidR="00435707" w14:paraId="2A36B9D8" w14:textId="77777777">
        <w:trPr>
          <w:trHeight w:val="1723"/>
        </w:trPr>
        <w:tc>
          <w:tcPr>
            <w:tcW w:w="9748" w:type="dxa"/>
          </w:tcPr>
          <w:p w14:paraId="1C2F84D5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Instruksi:</w:t>
            </w:r>
          </w:p>
          <w:p w14:paraId="6607B043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0"/>
                <w:szCs w:val="20"/>
              </w:rPr>
            </w:pPr>
          </w:p>
          <w:p w14:paraId="5001EA78" w14:textId="77777777" w:rsidR="00435707" w:rsidRDefault="00000000">
            <w:pPr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67"/>
                <w:tab w:val="left" w:pos="468"/>
              </w:tabs>
              <w:spacing w:line="291" w:lineRule="auto"/>
              <w:ind w:hanging="361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Baca setiap pertanyaan di kolom sebelah kiri</w:t>
            </w:r>
          </w:p>
          <w:p w14:paraId="748CE3F1" w14:textId="77777777" w:rsidR="00435707" w:rsidRDefault="00000000">
            <w:pPr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67"/>
                <w:tab w:val="left" w:pos="468"/>
              </w:tabs>
              <w:spacing w:line="305" w:lineRule="auto"/>
              <w:ind w:hanging="361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Beri tanda centang (</w:t>
            </w:r>
            <w:r>
              <w:rPr>
                <w:rFonts w:ascii="Noto Sans Symbols" w:eastAsia="Noto Sans Symbols" w:hAnsi="Noto Sans Symbols" w:cs="Noto Sans Symbols"/>
                <w:color w:val="000000"/>
                <w:sz w:val="24"/>
                <w:szCs w:val="24"/>
              </w:rPr>
              <w:t>√</w:t>
            </w:r>
            <w:r>
              <w:rPr>
                <w:color w:val="000000"/>
                <w:sz w:val="24"/>
                <w:szCs w:val="24"/>
              </w:rPr>
              <w:t>) pada kotak jika Anda yakin dapat melakukan tugas yang dijelaskan.</w:t>
            </w:r>
          </w:p>
          <w:p w14:paraId="5C119966" w14:textId="77777777" w:rsidR="00435707" w:rsidRDefault="00000000">
            <w:pPr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67"/>
                <w:tab w:val="left" w:pos="468"/>
              </w:tabs>
              <w:ind w:right="635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Isi kolom di sebelah kanan dengan menuliskan  bukti yang  relevan  anda miliki untuk menunjukkan  bahwa anda melakukan pekerjaan .</w:t>
            </w:r>
          </w:p>
        </w:tc>
      </w:tr>
    </w:tbl>
    <w:p w14:paraId="10845A81" w14:textId="77777777" w:rsidR="00435707" w:rsidRDefault="0043570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tbl>
      <w:tblPr>
        <w:tblStyle w:val="a1"/>
        <w:tblW w:w="9746" w:type="dxa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435707" w14:paraId="72447E30" w14:textId="77777777">
        <w:trPr>
          <w:trHeight w:val="395"/>
        </w:trPr>
        <w:tc>
          <w:tcPr>
            <w:tcW w:w="2127" w:type="dxa"/>
            <w:vMerge w:val="restart"/>
            <w:shd w:val="clear" w:color="auto" w:fill="DBE5F1"/>
          </w:tcPr>
          <w:p w14:paraId="4090C1D5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b/>
                <w:color w:val="000000"/>
                <w:sz w:val="20"/>
                <w:szCs w:val="20"/>
              </w:rPr>
            </w:pPr>
          </w:p>
          <w:p w14:paraId="0C68E059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3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Unit Kompetensi 1</w:t>
            </w:r>
          </w:p>
        </w:tc>
        <w:tc>
          <w:tcPr>
            <w:tcW w:w="1346" w:type="dxa"/>
          </w:tcPr>
          <w:p w14:paraId="2E737340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Kode Unit</w:t>
            </w:r>
          </w:p>
        </w:tc>
        <w:tc>
          <w:tcPr>
            <w:tcW w:w="307" w:type="dxa"/>
          </w:tcPr>
          <w:p w14:paraId="1E192B94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46A991A0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M.70SDM01.010.2</w:t>
            </w:r>
          </w:p>
        </w:tc>
      </w:tr>
      <w:tr w:rsidR="00435707" w14:paraId="60E36269" w14:textId="77777777">
        <w:trPr>
          <w:trHeight w:val="398"/>
        </w:trPr>
        <w:tc>
          <w:tcPr>
            <w:tcW w:w="2127" w:type="dxa"/>
            <w:vMerge/>
            <w:shd w:val="clear" w:color="auto" w:fill="DBE5F1"/>
          </w:tcPr>
          <w:p w14:paraId="48A9FA30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6" w:type="dxa"/>
          </w:tcPr>
          <w:p w14:paraId="3BEFDBEE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Judul Unit</w:t>
            </w:r>
          </w:p>
        </w:tc>
        <w:tc>
          <w:tcPr>
            <w:tcW w:w="307" w:type="dxa"/>
          </w:tcPr>
          <w:p w14:paraId="7BD500CA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358C4297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Menyusun Uraian Jabatan</w:t>
            </w:r>
          </w:p>
        </w:tc>
      </w:tr>
      <w:tr w:rsidR="00435707" w14:paraId="1B25F0A0" w14:textId="77777777">
        <w:trPr>
          <w:trHeight w:val="412"/>
        </w:trPr>
        <w:tc>
          <w:tcPr>
            <w:tcW w:w="5352" w:type="dxa"/>
            <w:gridSpan w:val="4"/>
          </w:tcPr>
          <w:p w14:paraId="0E4341E5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67"/>
              </w:tabs>
              <w:spacing w:before="59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Dapatkah Saya</w:t>
            </w:r>
            <w:r>
              <w:rPr>
                <w:b/>
                <w:color w:val="000000"/>
                <w:sz w:val="24"/>
                <w:szCs w:val="24"/>
              </w:rPr>
              <w:tab/>
              <w:t>?</w:t>
            </w:r>
          </w:p>
        </w:tc>
        <w:tc>
          <w:tcPr>
            <w:tcW w:w="535" w:type="dxa"/>
          </w:tcPr>
          <w:p w14:paraId="4543A94F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9"/>
              <w:ind w:left="10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K</w:t>
            </w:r>
          </w:p>
        </w:tc>
        <w:tc>
          <w:tcPr>
            <w:tcW w:w="540" w:type="dxa"/>
          </w:tcPr>
          <w:p w14:paraId="4FC3219A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9"/>
              <w:ind w:left="90" w:righ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BK</w:t>
            </w:r>
          </w:p>
        </w:tc>
        <w:tc>
          <w:tcPr>
            <w:tcW w:w="3319" w:type="dxa"/>
          </w:tcPr>
          <w:p w14:paraId="0BECEBFD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9"/>
              <w:ind w:left="73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Bukti yang relevan</w:t>
            </w:r>
          </w:p>
        </w:tc>
      </w:tr>
      <w:tr w:rsidR="00435707" w14:paraId="2314327B" w14:textId="77777777">
        <w:trPr>
          <w:trHeight w:val="1756"/>
        </w:trPr>
        <w:tc>
          <w:tcPr>
            <w:tcW w:w="5352" w:type="dxa"/>
            <w:gridSpan w:val="4"/>
          </w:tcPr>
          <w:p w14:paraId="198CE7F2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0" w:lineRule="auto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1. Elemen: </w:t>
            </w:r>
            <w:r>
              <w:rPr>
                <w:b/>
                <w:color w:val="000000"/>
              </w:rPr>
              <w:t>Melakukan</w:t>
            </w:r>
            <w:r>
              <w:rPr>
                <w:b/>
                <w:color w:val="FF0000"/>
              </w:rPr>
              <w:t xml:space="preserve"> </w:t>
            </w:r>
            <w:r>
              <w:rPr>
                <w:b/>
                <w:color w:val="000000"/>
              </w:rPr>
              <w:t>Analisis Jabatan</w:t>
            </w:r>
          </w:p>
          <w:p w14:paraId="4DAADCC5" w14:textId="77777777" w:rsidR="00435707" w:rsidRDefault="00000000">
            <w:pPr>
              <w:numPr>
                <w:ilvl w:val="0"/>
                <w:numId w:val="3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7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2EE451B3" w14:textId="77777777" w:rsidR="00435707" w:rsidRDefault="00000000">
            <w:pPr>
              <w:widowControl/>
              <w:numPr>
                <w:ilvl w:val="1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ind w:left="1146"/>
              <w:jc w:val="both"/>
            </w:pPr>
            <w:r>
              <w:rPr>
                <w:color w:val="000000"/>
              </w:rPr>
              <w:t xml:space="preserve">Metode dan perangkat analisis jabatan ditetapkan dalam bentuk dokumen tertulis. </w:t>
            </w:r>
          </w:p>
          <w:p w14:paraId="081F1B98" w14:textId="77777777" w:rsidR="00435707" w:rsidRDefault="00000000">
            <w:pPr>
              <w:widowControl/>
              <w:numPr>
                <w:ilvl w:val="1"/>
                <w:numId w:val="37"/>
              </w:numPr>
              <w:spacing w:before="60" w:after="60"/>
              <w:ind w:left="1146"/>
              <w:jc w:val="both"/>
            </w:pPr>
            <w:r>
              <w:rPr>
                <w:color w:val="000000"/>
              </w:rPr>
              <w:t>Informasi pekerjaan dari setiap jabatan diidentifikasi dari berbagai nara sumber di dalam organisasi.</w:t>
            </w:r>
          </w:p>
          <w:p w14:paraId="2C724859" w14:textId="77777777" w:rsidR="00435707" w:rsidRDefault="00000000">
            <w:pPr>
              <w:widowControl/>
              <w:numPr>
                <w:ilvl w:val="1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46"/>
              <w:jc w:val="both"/>
            </w:pPr>
            <w:r>
              <w:rPr>
                <w:color w:val="000000"/>
              </w:rPr>
              <w:t>Data dan informasi jabatan dianalisis berdasarkan metode dan perangkat analisis jabatan yang ditetapkan.</w:t>
            </w:r>
          </w:p>
          <w:p w14:paraId="374E45AA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767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35" w:type="dxa"/>
          </w:tcPr>
          <w:p w14:paraId="50D36199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3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5854186D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2D39F261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35707" w14:paraId="35DB4AAC" w14:textId="77777777">
        <w:trPr>
          <w:trHeight w:val="2048"/>
        </w:trPr>
        <w:tc>
          <w:tcPr>
            <w:tcW w:w="5352" w:type="dxa"/>
            <w:gridSpan w:val="4"/>
          </w:tcPr>
          <w:p w14:paraId="58E157D9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2. Elemen: </w:t>
            </w:r>
            <w:r>
              <w:rPr>
                <w:b/>
                <w:color w:val="000000"/>
              </w:rPr>
              <w:t>Menetapkan  Uraian Jabatan</w:t>
            </w:r>
          </w:p>
          <w:p w14:paraId="57F3FE64" w14:textId="77777777" w:rsidR="00435707" w:rsidRDefault="00000000">
            <w:pPr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3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46732502" w14:textId="77777777" w:rsidR="00435707" w:rsidRDefault="00000000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Komponen uraian jabatan ditentukan sesuai format </w:t>
            </w:r>
            <w:r>
              <w:rPr>
                <w:i/>
                <w:color w:val="000000"/>
              </w:rPr>
              <w:t>job description</w:t>
            </w:r>
            <w:r>
              <w:rPr>
                <w:color w:val="000000"/>
              </w:rPr>
              <w:t xml:space="preserve"> yang telah ditetapkan.</w:t>
            </w:r>
          </w:p>
          <w:p w14:paraId="4A5FA008" w14:textId="77777777" w:rsidR="00435707" w:rsidRDefault="00000000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Uraian  jabatan setiap posisi jabatan dibuat berdasarkan data dan informasi jabatan yang telah dikumpulkan.</w:t>
            </w:r>
          </w:p>
          <w:p w14:paraId="518B38BC" w14:textId="77777777" w:rsidR="00435707" w:rsidRDefault="00000000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Uraian jabatan ditetapkan berdasarkan SOP (Standar Operasional Prosedur)yang berlaku di organisasi.</w:t>
            </w:r>
          </w:p>
        </w:tc>
        <w:tc>
          <w:tcPr>
            <w:tcW w:w="535" w:type="dxa"/>
          </w:tcPr>
          <w:p w14:paraId="650C585D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25A6E059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0DF973C7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38CC76DC" w14:textId="77777777" w:rsidR="00435707" w:rsidRDefault="0043570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16F8AF9D" w14:textId="77777777" w:rsidR="00435707" w:rsidRDefault="0043570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5D75DDC5" w14:textId="77777777" w:rsidR="00435707" w:rsidRDefault="0043570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0DC9B034" w14:textId="77777777" w:rsidR="00435707" w:rsidRDefault="0043570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0D796202" w14:textId="77777777" w:rsidR="00435707" w:rsidRDefault="0043570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04B1932A" w14:textId="77777777" w:rsidR="00435707" w:rsidRDefault="0043570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2B675AB8" w14:textId="77777777" w:rsidR="00435707" w:rsidRDefault="0043570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371021FB" w14:textId="77777777" w:rsidR="00435707" w:rsidRDefault="0043570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00F46B8F" w14:textId="77777777" w:rsidR="00435707" w:rsidRDefault="0043570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3BCF0A77" w14:textId="77777777" w:rsidR="00435707" w:rsidRDefault="0043570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tbl>
      <w:tblPr>
        <w:tblStyle w:val="a2"/>
        <w:tblW w:w="9747" w:type="dxa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346"/>
        <w:gridCol w:w="307"/>
        <w:gridCol w:w="1573"/>
        <w:gridCol w:w="535"/>
        <w:gridCol w:w="540"/>
        <w:gridCol w:w="3319"/>
      </w:tblGrid>
      <w:tr w:rsidR="00435707" w14:paraId="2B06AEC9" w14:textId="77777777">
        <w:trPr>
          <w:trHeight w:val="395"/>
        </w:trPr>
        <w:tc>
          <w:tcPr>
            <w:tcW w:w="2127" w:type="dxa"/>
            <w:vMerge w:val="restart"/>
            <w:shd w:val="clear" w:color="auto" w:fill="DBE5F1"/>
          </w:tcPr>
          <w:p w14:paraId="10D155F2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/>
              <w:rPr>
                <w:b/>
                <w:color w:val="000000"/>
                <w:sz w:val="20"/>
                <w:szCs w:val="20"/>
              </w:rPr>
            </w:pPr>
          </w:p>
          <w:p w14:paraId="49DAD445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3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Unit Kompetensi 2</w:t>
            </w:r>
          </w:p>
        </w:tc>
        <w:tc>
          <w:tcPr>
            <w:tcW w:w="1346" w:type="dxa"/>
          </w:tcPr>
          <w:p w14:paraId="6B0E2D1C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9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Kode Unit</w:t>
            </w:r>
          </w:p>
        </w:tc>
        <w:tc>
          <w:tcPr>
            <w:tcW w:w="307" w:type="dxa"/>
          </w:tcPr>
          <w:p w14:paraId="19E58768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7" w:type="dxa"/>
            <w:gridSpan w:val="4"/>
          </w:tcPr>
          <w:p w14:paraId="15885A8E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M.70SDM01.011.2</w:t>
            </w:r>
          </w:p>
        </w:tc>
      </w:tr>
      <w:tr w:rsidR="00435707" w14:paraId="4BB1EFAA" w14:textId="77777777">
        <w:trPr>
          <w:trHeight w:val="398"/>
        </w:trPr>
        <w:tc>
          <w:tcPr>
            <w:tcW w:w="2127" w:type="dxa"/>
            <w:vMerge/>
            <w:shd w:val="clear" w:color="auto" w:fill="DBE5F1"/>
          </w:tcPr>
          <w:p w14:paraId="3A6C2D83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6" w:type="dxa"/>
          </w:tcPr>
          <w:p w14:paraId="631AC1EB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Judul Unit</w:t>
            </w:r>
          </w:p>
        </w:tc>
        <w:tc>
          <w:tcPr>
            <w:tcW w:w="307" w:type="dxa"/>
          </w:tcPr>
          <w:p w14:paraId="148E5194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7" w:type="dxa"/>
            <w:gridSpan w:val="4"/>
          </w:tcPr>
          <w:p w14:paraId="32DC6240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Melaksanakan Analisis Beban Kerja</w:t>
            </w:r>
          </w:p>
        </w:tc>
      </w:tr>
      <w:tr w:rsidR="00435707" w14:paraId="0FC3758B" w14:textId="77777777">
        <w:trPr>
          <w:trHeight w:val="412"/>
        </w:trPr>
        <w:tc>
          <w:tcPr>
            <w:tcW w:w="5353" w:type="dxa"/>
            <w:gridSpan w:val="4"/>
          </w:tcPr>
          <w:p w14:paraId="0444325D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67"/>
              </w:tabs>
              <w:spacing w:before="59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Dapatkah Saya</w:t>
            </w:r>
            <w:r>
              <w:rPr>
                <w:b/>
                <w:color w:val="000000"/>
                <w:sz w:val="24"/>
                <w:szCs w:val="24"/>
              </w:rPr>
              <w:tab/>
              <w:t>?</w:t>
            </w:r>
          </w:p>
        </w:tc>
        <w:tc>
          <w:tcPr>
            <w:tcW w:w="535" w:type="dxa"/>
          </w:tcPr>
          <w:p w14:paraId="474CD8F3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9"/>
              <w:ind w:left="10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K</w:t>
            </w:r>
          </w:p>
        </w:tc>
        <w:tc>
          <w:tcPr>
            <w:tcW w:w="540" w:type="dxa"/>
          </w:tcPr>
          <w:p w14:paraId="6A2BC0D6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9"/>
              <w:ind w:left="90" w:righ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BK</w:t>
            </w:r>
          </w:p>
        </w:tc>
        <w:tc>
          <w:tcPr>
            <w:tcW w:w="3319" w:type="dxa"/>
          </w:tcPr>
          <w:p w14:paraId="2B91B46D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9"/>
              <w:ind w:left="73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Bukti yang relevan</w:t>
            </w:r>
          </w:p>
        </w:tc>
      </w:tr>
      <w:tr w:rsidR="00435707" w14:paraId="26DFACDB" w14:textId="77777777">
        <w:trPr>
          <w:trHeight w:val="1758"/>
        </w:trPr>
        <w:tc>
          <w:tcPr>
            <w:tcW w:w="5353" w:type="dxa"/>
            <w:gridSpan w:val="4"/>
          </w:tcPr>
          <w:p w14:paraId="588114F6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Elemen: </w:t>
            </w:r>
            <w:r>
              <w:rPr>
                <w:b/>
                <w:color w:val="000000"/>
              </w:rPr>
              <w:t>Melaksanakan analisis beban kerja</w:t>
            </w:r>
          </w:p>
          <w:p w14:paraId="6B0DF56F" w14:textId="77777777" w:rsidR="00435707" w:rsidRDefault="00000000">
            <w:pPr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6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118D9BE3" w14:textId="77777777" w:rsidR="00435707" w:rsidRDefault="00000000">
            <w:pPr>
              <w:widowControl/>
              <w:numPr>
                <w:ilvl w:val="1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ind w:left="1146"/>
              <w:jc w:val="both"/>
            </w:pPr>
            <w:r>
              <w:rPr>
                <w:color w:val="000000"/>
              </w:rPr>
              <w:t>Metode dan perangkat analisis beban kerja ditetapkan di dalam dokumen tertulis.</w:t>
            </w:r>
          </w:p>
          <w:p w14:paraId="00A210FC" w14:textId="77777777" w:rsidR="00435707" w:rsidRDefault="00000000">
            <w:pPr>
              <w:widowControl/>
              <w:numPr>
                <w:ilvl w:val="1"/>
                <w:numId w:val="3"/>
              </w:numPr>
              <w:ind w:left="1146"/>
              <w:jc w:val="both"/>
            </w:pPr>
            <w:r>
              <w:rPr>
                <w:color w:val="000000"/>
              </w:rPr>
              <w:t xml:space="preserve">Beban kerja jabatan diukur secara cermat berdasarkan prosedur dan instruksi kerja. </w:t>
            </w:r>
          </w:p>
          <w:p w14:paraId="64724BE4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1020" w:hanging="102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35" w:type="dxa"/>
          </w:tcPr>
          <w:p w14:paraId="0FD65A73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2D58ACF2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3DEF781C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35707" w14:paraId="7A8F1CC9" w14:textId="77777777">
        <w:trPr>
          <w:trHeight w:val="1462"/>
        </w:trPr>
        <w:tc>
          <w:tcPr>
            <w:tcW w:w="5353" w:type="dxa"/>
            <w:gridSpan w:val="4"/>
          </w:tcPr>
          <w:p w14:paraId="6DF70980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2.Elemen: </w:t>
            </w:r>
            <w:r>
              <w:rPr>
                <w:b/>
                <w:color w:val="000000"/>
              </w:rPr>
              <w:t>Menetapkan beban Kerja jabatan</w:t>
            </w:r>
          </w:p>
          <w:p w14:paraId="39345954" w14:textId="77777777" w:rsidR="00435707" w:rsidRDefault="00000000">
            <w:pPr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6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2853BFA9" w14:textId="77777777" w:rsidR="00435707" w:rsidRDefault="00000000">
            <w:pPr>
              <w:widowControl/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/>
              <w:ind w:left="1146"/>
              <w:jc w:val="both"/>
            </w:pPr>
            <w:r>
              <w:rPr>
                <w:color w:val="000000"/>
              </w:rPr>
              <w:t>Hasil pengukuran beban kerja dianalisis secara sistematis.</w:t>
            </w:r>
          </w:p>
          <w:p w14:paraId="2FEC8F8F" w14:textId="77777777" w:rsidR="00435707" w:rsidRDefault="00000000">
            <w:pPr>
              <w:widowControl/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ind w:left="1146"/>
              <w:jc w:val="both"/>
            </w:pPr>
            <w:r>
              <w:rPr>
                <w:color w:val="000000"/>
              </w:rPr>
              <w:t>Hasil analisis beban kerja ditetapkan berdasarkan Standar Operasional Prosedur (SOP) yang berlaku di organisasi.</w:t>
            </w:r>
          </w:p>
          <w:p w14:paraId="214C40A3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27"/>
              </w:tabs>
              <w:spacing w:line="290" w:lineRule="auto"/>
              <w:ind w:left="767"/>
              <w:rPr>
                <w:b/>
                <w:color w:val="000000"/>
                <w:sz w:val="24"/>
                <w:szCs w:val="24"/>
              </w:rPr>
            </w:pPr>
          </w:p>
          <w:p w14:paraId="05585EF9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767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35" w:type="dxa"/>
          </w:tcPr>
          <w:p w14:paraId="2A401AF3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7856A15C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2E793265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5F5051E4" w14:textId="77777777" w:rsidR="00435707" w:rsidRDefault="00435707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b/>
          <w:color w:val="000000"/>
          <w:sz w:val="21"/>
          <w:szCs w:val="21"/>
        </w:rPr>
      </w:pPr>
    </w:p>
    <w:tbl>
      <w:tblPr>
        <w:tblStyle w:val="a3"/>
        <w:tblW w:w="9746" w:type="dxa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435707" w14:paraId="029C7E90" w14:textId="77777777">
        <w:trPr>
          <w:trHeight w:val="398"/>
        </w:trPr>
        <w:tc>
          <w:tcPr>
            <w:tcW w:w="2127" w:type="dxa"/>
            <w:vMerge w:val="restart"/>
            <w:shd w:val="clear" w:color="auto" w:fill="DBE5F1"/>
          </w:tcPr>
          <w:p w14:paraId="27626FDF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b/>
                <w:color w:val="000000"/>
                <w:sz w:val="20"/>
                <w:szCs w:val="20"/>
              </w:rPr>
            </w:pPr>
          </w:p>
          <w:p w14:paraId="066A81E7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3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Unit Kompetensi 3</w:t>
            </w:r>
          </w:p>
        </w:tc>
        <w:tc>
          <w:tcPr>
            <w:tcW w:w="1346" w:type="dxa"/>
          </w:tcPr>
          <w:p w14:paraId="3F061DC3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Kode Unit</w:t>
            </w:r>
          </w:p>
        </w:tc>
        <w:tc>
          <w:tcPr>
            <w:tcW w:w="307" w:type="dxa"/>
          </w:tcPr>
          <w:p w14:paraId="68B08712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573AB772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M.70SDM01.013.2</w:t>
            </w:r>
          </w:p>
        </w:tc>
      </w:tr>
      <w:tr w:rsidR="00435707" w14:paraId="4211DF42" w14:textId="77777777">
        <w:trPr>
          <w:trHeight w:val="395"/>
        </w:trPr>
        <w:tc>
          <w:tcPr>
            <w:tcW w:w="2127" w:type="dxa"/>
            <w:vMerge/>
            <w:shd w:val="clear" w:color="auto" w:fill="DBE5F1"/>
          </w:tcPr>
          <w:p w14:paraId="48B00E3D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6" w:type="dxa"/>
          </w:tcPr>
          <w:p w14:paraId="251F0F48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Judul Unit</w:t>
            </w:r>
          </w:p>
        </w:tc>
        <w:tc>
          <w:tcPr>
            <w:tcW w:w="307" w:type="dxa"/>
          </w:tcPr>
          <w:p w14:paraId="339A14D3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391DAA0F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Menyusun Standar Operasional Prosedur (SOP) MSDM</w:t>
            </w:r>
          </w:p>
        </w:tc>
      </w:tr>
      <w:tr w:rsidR="00435707" w14:paraId="78662A8D" w14:textId="77777777">
        <w:trPr>
          <w:trHeight w:val="414"/>
        </w:trPr>
        <w:tc>
          <w:tcPr>
            <w:tcW w:w="5352" w:type="dxa"/>
            <w:gridSpan w:val="4"/>
          </w:tcPr>
          <w:p w14:paraId="42AED0B3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67"/>
              </w:tabs>
              <w:spacing w:before="61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Dapatkah Saya</w:t>
            </w:r>
            <w:r>
              <w:rPr>
                <w:b/>
                <w:color w:val="000000"/>
                <w:sz w:val="24"/>
                <w:szCs w:val="24"/>
              </w:rPr>
              <w:tab/>
              <w:t>?</w:t>
            </w:r>
          </w:p>
        </w:tc>
        <w:tc>
          <w:tcPr>
            <w:tcW w:w="535" w:type="dxa"/>
          </w:tcPr>
          <w:p w14:paraId="4789482E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10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K</w:t>
            </w:r>
          </w:p>
        </w:tc>
        <w:tc>
          <w:tcPr>
            <w:tcW w:w="540" w:type="dxa"/>
          </w:tcPr>
          <w:p w14:paraId="78A2EECA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90" w:righ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BK</w:t>
            </w:r>
          </w:p>
        </w:tc>
        <w:tc>
          <w:tcPr>
            <w:tcW w:w="3319" w:type="dxa"/>
          </w:tcPr>
          <w:p w14:paraId="1DAFB2AC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73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Bukti yang relevan</w:t>
            </w:r>
          </w:p>
        </w:tc>
      </w:tr>
      <w:tr w:rsidR="00435707" w14:paraId="23B9D3C1" w14:textId="77777777">
        <w:trPr>
          <w:trHeight w:val="1755"/>
        </w:trPr>
        <w:tc>
          <w:tcPr>
            <w:tcW w:w="5352" w:type="dxa"/>
            <w:gridSpan w:val="4"/>
          </w:tcPr>
          <w:p w14:paraId="027B5AAA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Elemen: </w:t>
            </w:r>
            <w:r>
              <w:rPr>
                <w:b/>
                <w:color w:val="000000"/>
              </w:rPr>
              <w:t>Menganalisis faktorfaktor penyusunan SOP</w:t>
            </w:r>
          </w:p>
          <w:p w14:paraId="5151CD8D" w14:textId="77777777" w:rsidR="00435707" w:rsidRDefault="00000000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6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4A4770FE" w14:textId="77777777" w:rsidR="00435707" w:rsidRDefault="00000000">
            <w:pPr>
              <w:widowControl/>
              <w:numPr>
                <w:ilvl w:val="1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/>
              <w:ind w:left="1146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Tujuan dan strategi fungsional, kebijakan MSDM, proses bisnis dan pihak terkait diidentifikasi untuk penyusunan SOP. </w:t>
            </w:r>
          </w:p>
          <w:p w14:paraId="31C697CA" w14:textId="77777777" w:rsidR="00435707" w:rsidRDefault="00000000">
            <w:pPr>
              <w:widowControl/>
              <w:numPr>
                <w:ilvl w:val="1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ind w:left="1146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Hasil identifikasi dianalisis untuk penyusunan Standar Operasional Prosedur MSDM </w:t>
            </w:r>
          </w:p>
          <w:p w14:paraId="2ABA0038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47"/>
              </w:tabs>
              <w:spacing w:line="246" w:lineRule="auto"/>
              <w:ind w:left="767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35" w:type="dxa"/>
          </w:tcPr>
          <w:p w14:paraId="3CA72409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731E2FE1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681FB6EF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35707" w14:paraId="689EF823" w14:textId="77777777">
        <w:trPr>
          <w:trHeight w:val="2049"/>
        </w:trPr>
        <w:tc>
          <w:tcPr>
            <w:tcW w:w="5352" w:type="dxa"/>
            <w:gridSpan w:val="4"/>
          </w:tcPr>
          <w:p w14:paraId="2AFD604B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2.  Elemen: </w:t>
            </w:r>
            <w:r>
              <w:rPr>
                <w:b/>
                <w:color w:val="000000"/>
              </w:rPr>
              <w:t>Menyusun SOP</w:t>
            </w:r>
          </w:p>
          <w:p w14:paraId="5563D42B" w14:textId="77777777" w:rsidR="00435707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4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71CF54ED" w14:textId="77777777" w:rsidR="00435707" w:rsidRDefault="00000000">
            <w:pPr>
              <w:widowControl/>
              <w:numPr>
                <w:ilvl w:val="1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/>
              <w:ind w:left="1146"/>
              <w:jc w:val="both"/>
            </w:pPr>
            <w:r>
              <w:rPr>
                <w:color w:val="000000"/>
              </w:rPr>
              <w:t>Format SOP MSDM ditentukan sesuai kebutuhan dan Kebijakan organisasi.</w:t>
            </w:r>
          </w:p>
          <w:p w14:paraId="39FA0A19" w14:textId="77777777" w:rsidR="00435707" w:rsidRDefault="00000000">
            <w:pPr>
              <w:widowControl/>
              <w:numPr>
                <w:ilvl w:val="1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46"/>
              <w:jc w:val="both"/>
            </w:pPr>
            <w:r>
              <w:rPr>
                <w:color w:val="000000"/>
              </w:rPr>
              <w:t>SOP MSDM disusun sesuai format dan pengelolaan proses bisnis yang berlaku di organisasi.</w:t>
            </w:r>
          </w:p>
          <w:p w14:paraId="4862409E" w14:textId="77777777" w:rsidR="00435707" w:rsidRDefault="00000000">
            <w:pPr>
              <w:widowControl/>
              <w:numPr>
                <w:ilvl w:val="1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ind w:left="1146"/>
              <w:jc w:val="both"/>
            </w:pPr>
            <w:r>
              <w:rPr>
                <w:color w:val="000000"/>
              </w:rPr>
              <w:t>SOP MSDM diterapkan setelah mendapat validasi dan pengesahan dari pimpinan organisasi yang berwenang dengan sosialisasi yang efektif.</w:t>
            </w:r>
          </w:p>
          <w:p w14:paraId="7C55B793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767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35" w:type="dxa"/>
          </w:tcPr>
          <w:p w14:paraId="7F707BDC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194C91B3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297E2D5C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11A9D24C" w14:textId="77777777" w:rsidR="00435707" w:rsidRDefault="00435707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b/>
          <w:color w:val="000000"/>
          <w:sz w:val="17"/>
          <w:szCs w:val="17"/>
        </w:rPr>
      </w:pPr>
    </w:p>
    <w:p w14:paraId="3AF56522" w14:textId="77777777" w:rsidR="00435707" w:rsidRDefault="00435707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b/>
          <w:color w:val="000000"/>
          <w:sz w:val="17"/>
          <w:szCs w:val="17"/>
        </w:rPr>
      </w:pPr>
    </w:p>
    <w:tbl>
      <w:tblPr>
        <w:tblStyle w:val="a4"/>
        <w:tblW w:w="9746" w:type="dxa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435707" w14:paraId="3ECBFBAE" w14:textId="77777777">
        <w:trPr>
          <w:trHeight w:val="398"/>
        </w:trPr>
        <w:tc>
          <w:tcPr>
            <w:tcW w:w="2127" w:type="dxa"/>
            <w:vMerge w:val="restart"/>
            <w:shd w:val="clear" w:color="auto" w:fill="DBE5F1"/>
          </w:tcPr>
          <w:p w14:paraId="733593AD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b/>
                <w:color w:val="000000"/>
                <w:sz w:val="20"/>
                <w:szCs w:val="20"/>
              </w:rPr>
            </w:pPr>
          </w:p>
          <w:p w14:paraId="696F5B3E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3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Unit Kompetensi 4</w:t>
            </w:r>
          </w:p>
        </w:tc>
        <w:tc>
          <w:tcPr>
            <w:tcW w:w="1346" w:type="dxa"/>
          </w:tcPr>
          <w:p w14:paraId="700C3C0D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Kode Unit</w:t>
            </w:r>
          </w:p>
        </w:tc>
        <w:tc>
          <w:tcPr>
            <w:tcW w:w="307" w:type="dxa"/>
          </w:tcPr>
          <w:p w14:paraId="2068B975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6C9F855C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M.70SDM01.022.2</w:t>
            </w:r>
          </w:p>
        </w:tc>
      </w:tr>
      <w:tr w:rsidR="00435707" w14:paraId="5CE5D982" w14:textId="77777777">
        <w:trPr>
          <w:trHeight w:val="395"/>
        </w:trPr>
        <w:tc>
          <w:tcPr>
            <w:tcW w:w="2127" w:type="dxa"/>
            <w:vMerge/>
            <w:shd w:val="clear" w:color="auto" w:fill="DBE5F1"/>
          </w:tcPr>
          <w:p w14:paraId="3283135C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6" w:type="dxa"/>
          </w:tcPr>
          <w:p w14:paraId="698A7F65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Judul Unit</w:t>
            </w:r>
          </w:p>
        </w:tc>
        <w:tc>
          <w:tcPr>
            <w:tcW w:w="307" w:type="dxa"/>
          </w:tcPr>
          <w:p w14:paraId="014630C5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7CC99854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 xml:space="preserve">Menyusun </w:t>
            </w:r>
            <w:r>
              <w:rPr>
                <w:i/>
                <w:color w:val="000000"/>
              </w:rPr>
              <w:t>Grading</w:t>
            </w:r>
            <w:r>
              <w:rPr>
                <w:color w:val="000000"/>
              </w:rPr>
              <w:t xml:space="preserve"> Jabatan</w:t>
            </w:r>
          </w:p>
        </w:tc>
      </w:tr>
      <w:tr w:rsidR="00435707" w14:paraId="17E37E13" w14:textId="77777777">
        <w:trPr>
          <w:trHeight w:val="414"/>
        </w:trPr>
        <w:tc>
          <w:tcPr>
            <w:tcW w:w="5352" w:type="dxa"/>
            <w:gridSpan w:val="4"/>
          </w:tcPr>
          <w:p w14:paraId="78D63381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67"/>
              </w:tabs>
              <w:spacing w:before="61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Dapatkah Saya</w:t>
            </w:r>
            <w:r>
              <w:rPr>
                <w:b/>
                <w:color w:val="000000"/>
                <w:sz w:val="24"/>
                <w:szCs w:val="24"/>
              </w:rPr>
              <w:tab/>
              <w:t>?</w:t>
            </w:r>
          </w:p>
        </w:tc>
        <w:tc>
          <w:tcPr>
            <w:tcW w:w="535" w:type="dxa"/>
          </w:tcPr>
          <w:p w14:paraId="4C82CF8D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10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K</w:t>
            </w:r>
          </w:p>
        </w:tc>
        <w:tc>
          <w:tcPr>
            <w:tcW w:w="540" w:type="dxa"/>
          </w:tcPr>
          <w:p w14:paraId="51613F72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90" w:righ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BK</w:t>
            </w:r>
          </w:p>
        </w:tc>
        <w:tc>
          <w:tcPr>
            <w:tcW w:w="3319" w:type="dxa"/>
          </w:tcPr>
          <w:p w14:paraId="1ACBCF7C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73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Bukti yang relevan</w:t>
            </w:r>
          </w:p>
        </w:tc>
      </w:tr>
      <w:tr w:rsidR="00435707" w14:paraId="5982B790" w14:textId="77777777">
        <w:trPr>
          <w:trHeight w:val="1755"/>
        </w:trPr>
        <w:tc>
          <w:tcPr>
            <w:tcW w:w="5352" w:type="dxa"/>
            <w:gridSpan w:val="4"/>
          </w:tcPr>
          <w:p w14:paraId="0D6850F5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Elemen: </w:t>
            </w:r>
            <w:r>
              <w:rPr>
                <w:b/>
                <w:color w:val="000000"/>
              </w:rPr>
              <w:t>Melakukan Evaluasi Jabatan</w:t>
            </w:r>
          </w:p>
          <w:p w14:paraId="75F6875D" w14:textId="77777777" w:rsidR="00435707" w:rsidRDefault="00000000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6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0DB3FC1D" w14:textId="77777777" w:rsidR="00435707" w:rsidRDefault="00000000">
            <w:pPr>
              <w:widowControl/>
              <w:numPr>
                <w:ilvl w:val="1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46"/>
              <w:jc w:val="both"/>
            </w:pPr>
            <w:r>
              <w:rPr>
                <w:color w:val="000000"/>
              </w:rPr>
              <w:t>Jabatan dievaluasi sesuai dengan deskripsi jabatannya menggunakan metode yang sesuai kebutuhan organisasi</w:t>
            </w:r>
          </w:p>
          <w:p w14:paraId="4CDBABCB" w14:textId="77777777" w:rsidR="00435707" w:rsidRDefault="00000000">
            <w:pPr>
              <w:widowControl/>
              <w:numPr>
                <w:ilvl w:val="1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46"/>
              <w:jc w:val="both"/>
            </w:pPr>
            <w:r>
              <w:rPr>
                <w:color w:val="000000"/>
              </w:rPr>
              <w:t>Hasil evaluasi jabatan diverifikasi sesuai standar operasional prosedur</w:t>
            </w:r>
            <w:r>
              <w:rPr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35" w:type="dxa"/>
          </w:tcPr>
          <w:p w14:paraId="225A5A9F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7F53515C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3A654131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35707" w14:paraId="7AE89FD5" w14:textId="77777777">
        <w:trPr>
          <w:trHeight w:val="2049"/>
        </w:trPr>
        <w:tc>
          <w:tcPr>
            <w:tcW w:w="5352" w:type="dxa"/>
            <w:gridSpan w:val="4"/>
          </w:tcPr>
          <w:p w14:paraId="06C8E316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2.  Elemen: </w:t>
            </w:r>
            <w:r>
              <w:rPr>
                <w:b/>
                <w:color w:val="000000"/>
              </w:rPr>
              <w:t xml:space="preserve">Membuat Sistem </w:t>
            </w:r>
            <w:r>
              <w:rPr>
                <w:b/>
                <w:i/>
                <w:color w:val="000000"/>
              </w:rPr>
              <w:t>Grading</w:t>
            </w:r>
          </w:p>
          <w:p w14:paraId="63BC7950" w14:textId="77777777" w:rsidR="00435707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4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5086E65A" w14:textId="77777777" w:rsidR="00435707" w:rsidRDefault="00000000">
            <w:pPr>
              <w:widowControl/>
              <w:numPr>
                <w:ilvl w:val="1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46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Hasil evaluasi jabatan dikaji untuk menentukan sistem grading sesuai dengan kebutuhan organisasi </w:t>
            </w:r>
          </w:p>
          <w:p w14:paraId="623FE0F0" w14:textId="77777777" w:rsidR="00435707" w:rsidRDefault="00000000">
            <w:pPr>
              <w:widowControl/>
              <w:numPr>
                <w:ilvl w:val="1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46"/>
              <w:jc w:val="both"/>
              <w:rPr>
                <w:color w:val="000000"/>
              </w:rPr>
            </w:pPr>
            <w:r>
              <w:rPr>
                <w:color w:val="000000"/>
              </w:rPr>
              <w:t>Sistem grading ditentukan sesuai dengan strategi dan kebijakan organisasi</w:t>
            </w:r>
            <w:r>
              <w:rPr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35" w:type="dxa"/>
          </w:tcPr>
          <w:p w14:paraId="47A533A6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27BB46B1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5693B08B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49489854" w14:textId="77777777" w:rsidR="00435707" w:rsidRDefault="00435707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</w:rPr>
      </w:pPr>
    </w:p>
    <w:tbl>
      <w:tblPr>
        <w:tblStyle w:val="a5"/>
        <w:tblW w:w="9746" w:type="dxa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435707" w14:paraId="7EFFE5E0" w14:textId="77777777">
        <w:trPr>
          <w:trHeight w:val="398"/>
        </w:trPr>
        <w:tc>
          <w:tcPr>
            <w:tcW w:w="2127" w:type="dxa"/>
            <w:vMerge w:val="restart"/>
            <w:shd w:val="clear" w:color="auto" w:fill="DBE5F1"/>
          </w:tcPr>
          <w:p w14:paraId="0108A25D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b/>
                <w:color w:val="000000"/>
                <w:sz w:val="20"/>
                <w:szCs w:val="20"/>
              </w:rPr>
            </w:pPr>
          </w:p>
          <w:p w14:paraId="43498714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3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Unit Kompetensi 5</w:t>
            </w:r>
          </w:p>
        </w:tc>
        <w:tc>
          <w:tcPr>
            <w:tcW w:w="1346" w:type="dxa"/>
          </w:tcPr>
          <w:p w14:paraId="76CFD411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Kode Unit</w:t>
            </w:r>
          </w:p>
        </w:tc>
        <w:tc>
          <w:tcPr>
            <w:tcW w:w="307" w:type="dxa"/>
          </w:tcPr>
          <w:p w14:paraId="1E07989F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2476DCC3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M.70SDM01.026.2</w:t>
            </w:r>
          </w:p>
        </w:tc>
      </w:tr>
      <w:tr w:rsidR="00435707" w14:paraId="1EBA5244" w14:textId="77777777">
        <w:trPr>
          <w:trHeight w:val="395"/>
        </w:trPr>
        <w:tc>
          <w:tcPr>
            <w:tcW w:w="2127" w:type="dxa"/>
            <w:vMerge/>
            <w:shd w:val="clear" w:color="auto" w:fill="DBE5F1"/>
          </w:tcPr>
          <w:p w14:paraId="3A22B5B1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6" w:type="dxa"/>
          </w:tcPr>
          <w:p w14:paraId="60A10FC1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Judul Unit</w:t>
            </w:r>
          </w:p>
        </w:tc>
        <w:tc>
          <w:tcPr>
            <w:tcW w:w="307" w:type="dxa"/>
          </w:tcPr>
          <w:p w14:paraId="1DE651C2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27DB2F82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Mengelola Proses Perumusan Indikator Kinerja Invidivu</w:t>
            </w:r>
          </w:p>
        </w:tc>
      </w:tr>
      <w:tr w:rsidR="00435707" w14:paraId="51378EC0" w14:textId="77777777">
        <w:trPr>
          <w:trHeight w:val="414"/>
        </w:trPr>
        <w:tc>
          <w:tcPr>
            <w:tcW w:w="5352" w:type="dxa"/>
            <w:gridSpan w:val="4"/>
          </w:tcPr>
          <w:p w14:paraId="6CF2AB7B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67"/>
              </w:tabs>
              <w:spacing w:before="61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Dapatkah Saya</w:t>
            </w:r>
            <w:r>
              <w:rPr>
                <w:b/>
                <w:color w:val="000000"/>
                <w:sz w:val="24"/>
                <w:szCs w:val="24"/>
              </w:rPr>
              <w:tab/>
              <w:t>?</w:t>
            </w:r>
          </w:p>
        </w:tc>
        <w:tc>
          <w:tcPr>
            <w:tcW w:w="535" w:type="dxa"/>
          </w:tcPr>
          <w:p w14:paraId="34A9710A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10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K</w:t>
            </w:r>
          </w:p>
        </w:tc>
        <w:tc>
          <w:tcPr>
            <w:tcW w:w="540" w:type="dxa"/>
          </w:tcPr>
          <w:p w14:paraId="63626113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90" w:righ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BK</w:t>
            </w:r>
          </w:p>
        </w:tc>
        <w:tc>
          <w:tcPr>
            <w:tcW w:w="3319" w:type="dxa"/>
          </w:tcPr>
          <w:p w14:paraId="50330AF1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73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Bukti yang relevan</w:t>
            </w:r>
          </w:p>
        </w:tc>
      </w:tr>
      <w:tr w:rsidR="00435707" w14:paraId="5BB82EFF" w14:textId="77777777">
        <w:trPr>
          <w:trHeight w:val="1755"/>
        </w:trPr>
        <w:tc>
          <w:tcPr>
            <w:tcW w:w="5352" w:type="dxa"/>
            <w:gridSpan w:val="4"/>
          </w:tcPr>
          <w:p w14:paraId="5B6C355D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Elemen: </w:t>
            </w:r>
            <w:r>
              <w:rPr>
                <w:b/>
                <w:color w:val="000000"/>
              </w:rPr>
              <w:t>Menurunkan sasaran kinerja organisasi menjadi sasaran kinerja individu</w:t>
            </w:r>
          </w:p>
          <w:p w14:paraId="614813EA" w14:textId="77777777" w:rsidR="00435707" w:rsidRDefault="00000000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6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2530DDC3" w14:textId="77777777" w:rsidR="00435707" w:rsidRDefault="00000000">
            <w:pPr>
              <w:widowControl/>
              <w:numPr>
                <w:ilvl w:val="1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46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Sasaran dan indikator kinerja organisasi diidentifikasi </w:t>
            </w:r>
          </w:p>
          <w:p w14:paraId="5EB84EF1" w14:textId="77777777" w:rsidR="00435707" w:rsidRDefault="00000000">
            <w:pPr>
              <w:widowControl/>
              <w:numPr>
                <w:ilvl w:val="1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46"/>
              <w:jc w:val="both"/>
              <w:rPr>
                <w:color w:val="000000"/>
              </w:rPr>
            </w:pPr>
            <w:r>
              <w:rPr>
                <w:color w:val="000000"/>
              </w:rPr>
              <w:t>Sasaran dan indikator kinerja organisasi diturunkan (di-</w:t>
            </w:r>
            <w:r>
              <w:rPr>
                <w:i/>
                <w:color w:val="000000"/>
              </w:rPr>
              <w:t>cascade</w:t>
            </w:r>
            <w:r>
              <w:rPr>
                <w:color w:val="000000"/>
              </w:rPr>
              <w:t>) kepada unit-unit kerja sesuai dengan tanggung jawab masing-masing.</w:t>
            </w:r>
          </w:p>
          <w:p w14:paraId="5FB949DE" w14:textId="77777777" w:rsidR="00435707" w:rsidRDefault="00000000">
            <w:pPr>
              <w:widowControl/>
              <w:numPr>
                <w:ilvl w:val="1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46"/>
              <w:jc w:val="both"/>
              <w:rPr>
                <w:color w:val="000000"/>
              </w:rPr>
            </w:pPr>
            <w:r>
              <w:rPr>
                <w:color w:val="000000"/>
              </w:rPr>
              <w:t>Sasaran dan indikator kinerja di setiap unit kerja diturunkan (di-</w:t>
            </w:r>
            <w:r>
              <w:rPr>
                <w:i/>
                <w:color w:val="000000"/>
              </w:rPr>
              <w:t>cascade</w:t>
            </w:r>
            <w:r>
              <w:rPr>
                <w:color w:val="000000"/>
              </w:rPr>
              <w:t xml:space="preserve">) kepada setiap individu di unit kerja sesuai dengan tanggung jawabnya </w:t>
            </w:r>
          </w:p>
        </w:tc>
        <w:tc>
          <w:tcPr>
            <w:tcW w:w="535" w:type="dxa"/>
          </w:tcPr>
          <w:p w14:paraId="6253AD14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3F23B387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57AB2506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35707" w14:paraId="1A3453C5" w14:textId="77777777">
        <w:trPr>
          <w:trHeight w:val="2049"/>
        </w:trPr>
        <w:tc>
          <w:tcPr>
            <w:tcW w:w="5352" w:type="dxa"/>
            <w:gridSpan w:val="4"/>
          </w:tcPr>
          <w:p w14:paraId="43EFC1FB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2.  Elemen: </w:t>
            </w:r>
            <w:r>
              <w:rPr>
                <w:b/>
                <w:color w:val="000000"/>
              </w:rPr>
              <w:t>Melakukan kesepakatan rencana kinerja individu</w:t>
            </w:r>
          </w:p>
          <w:p w14:paraId="5FF18FC0" w14:textId="77777777" w:rsidR="00435707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4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5124A339" w14:textId="77777777" w:rsidR="00435707" w:rsidRDefault="00000000">
            <w:pPr>
              <w:widowControl/>
              <w:numPr>
                <w:ilvl w:val="1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46"/>
              <w:rPr>
                <w:color w:val="000000"/>
              </w:rPr>
            </w:pPr>
            <w:r>
              <w:rPr>
                <w:color w:val="000000"/>
              </w:rPr>
              <w:t xml:space="preserve">Sasaran dan indikator kinerja individu dikaji kembali kesesuaian dan keterkaitannya dengan sasaran dan indikator kinerja unit kerja </w:t>
            </w:r>
          </w:p>
          <w:p w14:paraId="05969FD2" w14:textId="77777777" w:rsidR="00435707" w:rsidRDefault="00000000">
            <w:pPr>
              <w:widowControl/>
              <w:numPr>
                <w:ilvl w:val="1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46"/>
              <w:rPr>
                <w:color w:val="000000"/>
              </w:rPr>
            </w:pPr>
            <w:r>
              <w:rPr>
                <w:color w:val="000000"/>
              </w:rPr>
              <w:t>Sasaran dan indikator kinerja individu disampaikan kepada atasan langsung untuk didiskusikan dan disepakati</w:t>
            </w:r>
          </w:p>
        </w:tc>
        <w:tc>
          <w:tcPr>
            <w:tcW w:w="535" w:type="dxa"/>
          </w:tcPr>
          <w:p w14:paraId="7E7DF428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410C9D90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1C05810B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647E7F10" w14:textId="77777777" w:rsidR="00435707" w:rsidRDefault="00435707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</w:rPr>
      </w:pPr>
    </w:p>
    <w:p w14:paraId="63DD6220" w14:textId="77777777" w:rsidR="00435707" w:rsidRDefault="00435707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</w:rPr>
      </w:pPr>
    </w:p>
    <w:p w14:paraId="3F0A533F" w14:textId="77777777" w:rsidR="00435707" w:rsidRDefault="00435707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</w:rPr>
      </w:pPr>
    </w:p>
    <w:p w14:paraId="5F791943" w14:textId="77777777" w:rsidR="00435707" w:rsidRDefault="00435707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</w:rPr>
      </w:pPr>
    </w:p>
    <w:tbl>
      <w:tblPr>
        <w:tblStyle w:val="a6"/>
        <w:tblW w:w="9746" w:type="dxa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435707" w14:paraId="1EB11145" w14:textId="77777777">
        <w:trPr>
          <w:trHeight w:val="398"/>
        </w:trPr>
        <w:tc>
          <w:tcPr>
            <w:tcW w:w="2127" w:type="dxa"/>
            <w:vMerge w:val="restart"/>
            <w:shd w:val="clear" w:color="auto" w:fill="DBE5F1"/>
          </w:tcPr>
          <w:p w14:paraId="43CB1979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b/>
                <w:color w:val="000000"/>
                <w:sz w:val="20"/>
                <w:szCs w:val="20"/>
              </w:rPr>
            </w:pPr>
          </w:p>
          <w:p w14:paraId="619D13A4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3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Unit Kompetensi 6</w:t>
            </w:r>
          </w:p>
        </w:tc>
        <w:tc>
          <w:tcPr>
            <w:tcW w:w="1346" w:type="dxa"/>
          </w:tcPr>
          <w:p w14:paraId="62076EDD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Kode Unit</w:t>
            </w:r>
          </w:p>
        </w:tc>
        <w:tc>
          <w:tcPr>
            <w:tcW w:w="307" w:type="dxa"/>
          </w:tcPr>
          <w:p w14:paraId="523510E4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58D5D74A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M.70SDM01.031.2</w:t>
            </w:r>
          </w:p>
        </w:tc>
      </w:tr>
      <w:tr w:rsidR="00435707" w14:paraId="2A2D025A" w14:textId="77777777">
        <w:trPr>
          <w:trHeight w:val="395"/>
        </w:trPr>
        <w:tc>
          <w:tcPr>
            <w:tcW w:w="2127" w:type="dxa"/>
            <w:vMerge/>
            <w:shd w:val="clear" w:color="auto" w:fill="DBE5F1"/>
          </w:tcPr>
          <w:p w14:paraId="09F04050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6" w:type="dxa"/>
          </w:tcPr>
          <w:p w14:paraId="60DFF209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Judul Unit</w:t>
            </w:r>
          </w:p>
        </w:tc>
        <w:tc>
          <w:tcPr>
            <w:tcW w:w="307" w:type="dxa"/>
          </w:tcPr>
          <w:p w14:paraId="0A552D39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00B4910B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Menyusun Kebutuhan Pembelajaran dan Pengembangan</w:t>
            </w:r>
          </w:p>
        </w:tc>
      </w:tr>
      <w:tr w:rsidR="00435707" w14:paraId="4553864B" w14:textId="77777777">
        <w:trPr>
          <w:trHeight w:val="414"/>
        </w:trPr>
        <w:tc>
          <w:tcPr>
            <w:tcW w:w="5352" w:type="dxa"/>
            <w:gridSpan w:val="4"/>
          </w:tcPr>
          <w:p w14:paraId="1BC008BF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67"/>
              </w:tabs>
              <w:spacing w:before="61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Dapatkah Saya</w:t>
            </w:r>
            <w:r>
              <w:rPr>
                <w:b/>
                <w:color w:val="000000"/>
                <w:sz w:val="24"/>
                <w:szCs w:val="24"/>
              </w:rPr>
              <w:tab/>
              <w:t>?</w:t>
            </w:r>
          </w:p>
        </w:tc>
        <w:tc>
          <w:tcPr>
            <w:tcW w:w="535" w:type="dxa"/>
          </w:tcPr>
          <w:p w14:paraId="311C4265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10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K</w:t>
            </w:r>
          </w:p>
        </w:tc>
        <w:tc>
          <w:tcPr>
            <w:tcW w:w="540" w:type="dxa"/>
          </w:tcPr>
          <w:p w14:paraId="242BE4F6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90" w:righ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BK</w:t>
            </w:r>
          </w:p>
        </w:tc>
        <w:tc>
          <w:tcPr>
            <w:tcW w:w="3319" w:type="dxa"/>
          </w:tcPr>
          <w:p w14:paraId="42FB7F68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73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Bukti yang relevan</w:t>
            </w:r>
          </w:p>
        </w:tc>
      </w:tr>
      <w:tr w:rsidR="00435707" w14:paraId="03702F04" w14:textId="77777777">
        <w:trPr>
          <w:trHeight w:val="1755"/>
        </w:trPr>
        <w:tc>
          <w:tcPr>
            <w:tcW w:w="5352" w:type="dxa"/>
            <w:gridSpan w:val="4"/>
          </w:tcPr>
          <w:p w14:paraId="3053D4BF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Elemen: </w:t>
            </w:r>
            <w:r>
              <w:rPr>
                <w:b/>
                <w:color w:val="000000"/>
              </w:rPr>
              <w:t>Menganalisis kebutuhan pembelajaran dan pengembangan</w:t>
            </w:r>
          </w:p>
          <w:p w14:paraId="1B1573A3" w14:textId="77777777" w:rsidR="00435707" w:rsidRDefault="00000000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6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2101FC4C" w14:textId="77777777" w:rsidR="00435707" w:rsidRDefault="00000000">
            <w:pPr>
              <w:widowControl/>
              <w:numPr>
                <w:ilvl w:val="1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46"/>
              <w:jc w:val="both"/>
            </w:pPr>
            <w:r>
              <w:rPr>
                <w:color w:val="000000"/>
              </w:rPr>
              <w:t xml:space="preserve">Data dan informasi terkait kebutuhan pembelajaran dan pengembangan pekerja diidentifikasi sesuai dengan metode yang digunakan </w:t>
            </w:r>
          </w:p>
          <w:p w14:paraId="6438BF68" w14:textId="77777777" w:rsidR="00435707" w:rsidRDefault="00000000">
            <w:pPr>
              <w:widowControl/>
              <w:numPr>
                <w:ilvl w:val="1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46"/>
              <w:jc w:val="both"/>
            </w:pPr>
            <w:r>
              <w:rPr>
                <w:color w:val="000000"/>
              </w:rPr>
              <w:t xml:space="preserve">Hasil identifikasi dianalisis untuk menentukan kebutuhan pembelajaran dan pengembangan pekerja </w:t>
            </w:r>
          </w:p>
        </w:tc>
        <w:tc>
          <w:tcPr>
            <w:tcW w:w="535" w:type="dxa"/>
          </w:tcPr>
          <w:p w14:paraId="7013E3C7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461631D1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5C8207C0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35707" w14:paraId="669B81F2" w14:textId="77777777">
        <w:trPr>
          <w:trHeight w:val="2049"/>
        </w:trPr>
        <w:tc>
          <w:tcPr>
            <w:tcW w:w="5352" w:type="dxa"/>
            <w:gridSpan w:val="4"/>
          </w:tcPr>
          <w:p w14:paraId="01C84CE7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2.  Elemen: </w:t>
            </w:r>
            <w:r>
              <w:rPr>
                <w:b/>
                <w:color w:val="000000"/>
              </w:rPr>
              <w:t>Menyusun kebutuhan pembelajaran dan pengembangan</w:t>
            </w:r>
          </w:p>
          <w:p w14:paraId="7C3ADFFA" w14:textId="77777777" w:rsidR="00435707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4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79AF8483" w14:textId="77777777" w:rsidR="00435707" w:rsidRDefault="00000000">
            <w:pPr>
              <w:widowControl/>
              <w:numPr>
                <w:ilvl w:val="1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46"/>
              <w:jc w:val="both"/>
            </w:pPr>
            <w:r>
              <w:rPr>
                <w:color w:val="000000"/>
              </w:rPr>
              <w:t xml:space="preserve">Kebutuhan pembelajaran dan pengembangan dikompilasi berdasarkan pengelompokan yang sesuai dengan kebutuhan organisasi </w:t>
            </w:r>
          </w:p>
          <w:p w14:paraId="5D7B8EBF" w14:textId="77777777" w:rsidR="00435707" w:rsidRDefault="00000000">
            <w:pPr>
              <w:widowControl/>
              <w:numPr>
                <w:ilvl w:val="1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46"/>
              <w:jc w:val="both"/>
            </w:pPr>
            <w:r>
              <w:rPr>
                <w:color w:val="000000"/>
              </w:rPr>
              <w:t>Prioritas pembelajaran dan pengembangan ditentukan sesuai dengan tingkat kepentingan dan ketersediaan sumberdaya di organisasi.</w:t>
            </w:r>
          </w:p>
        </w:tc>
        <w:tc>
          <w:tcPr>
            <w:tcW w:w="535" w:type="dxa"/>
          </w:tcPr>
          <w:p w14:paraId="68202AA6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35110669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692FB765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76D4FC19" w14:textId="77777777" w:rsidR="00435707" w:rsidRDefault="00435707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</w:rPr>
      </w:pPr>
    </w:p>
    <w:tbl>
      <w:tblPr>
        <w:tblStyle w:val="a7"/>
        <w:tblW w:w="9746" w:type="dxa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435707" w14:paraId="68A3B727" w14:textId="77777777">
        <w:trPr>
          <w:trHeight w:val="398"/>
        </w:trPr>
        <w:tc>
          <w:tcPr>
            <w:tcW w:w="2127" w:type="dxa"/>
            <w:vMerge w:val="restart"/>
            <w:shd w:val="clear" w:color="auto" w:fill="DBE5F1"/>
          </w:tcPr>
          <w:p w14:paraId="63D84D75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b/>
                <w:color w:val="000000"/>
                <w:sz w:val="20"/>
                <w:szCs w:val="20"/>
              </w:rPr>
            </w:pPr>
          </w:p>
          <w:p w14:paraId="7C205D70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3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Unit Kompetensi 7</w:t>
            </w:r>
          </w:p>
        </w:tc>
        <w:tc>
          <w:tcPr>
            <w:tcW w:w="1346" w:type="dxa"/>
          </w:tcPr>
          <w:p w14:paraId="00AD8D06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Kode Unit</w:t>
            </w:r>
          </w:p>
        </w:tc>
        <w:tc>
          <w:tcPr>
            <w:tcW w:w="307" w:type="dxa"/>
          </w:tcPr>
          <w:p w14:paraId="1D07D20F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501249BD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M.70SDM01.030.2</w:t>
            </w:r>
          </w:p>
        </w:tc>
      </w:tr>
      <w:tr w:rsidR="00435707" w14:paraId="6400D984" w14:textId="77777777">
        <w:trPr>
          <w:trHeight w:val="395"/>
        </w:trPr>
        <w:tc>
          <w:tcPr>
            <w:tcW w:w="2127" w:type="dxa"/>
            <w:vMerge/>
            <w:shd w:val="clear" w:color="auto" w:fill="DBE5F1"/>
          </w:tcPr>
          <w:p w14:paraId="6BB65371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6" w:type="dxa"/>
          </w:tcPr>
          <w:p w14:paraId="4CAC150E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Judul Unit</w:t>
            </w:r>
          </w:p>
        </w:tc>
        <w:tc>
          <w:tcPr>
            <w:tcW w:w="307" w:type="dxa"/>
          </w:tcPr>
          <w:p w14:paraId="00B08F6F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107B4488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Menindaklanjuti Hasil Penilaian Kinerja Individu</w:t>
            </w:r>
          </w:p>
        </w:tc>
      </w:tr>
      <w:tr w:rsidR="00435707" w14:paraId="71B0E67F" w14:textId="77777777">
        <w:trPr>
          <w:trHeight w:val="414"/>
        </w:trPr>
        <w:tc>
          <w:tcPr>
            <w:tcW w:w="5352" w:type="dxa"/>
            <w:gridSpan w:val="4"/>
          </w:tcPr>
          <w:p w14:paraId="0FA58691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67"/>
              </w:tabs>
              <w:spacing w:before="61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Dapatkah Saya</w:t>
            </w:r>
            <w:r>
              <w:rPr>
                <w:b/>
                <w:color w:val="000000"/>
                <w:sz w:val="24"/>
                <w:szCs w:val="24"/>
              </w:rPr>
              <w:tab/>
              <w:t>?</w:t>
            </w:r>
          </w:p>
        </w:tc>
        <w:tc>
          <w:tcPr>
            <w:tcW w:w="535" w:type="dxa"/>
          </w:tcPr>
          <w:p w14:paraId="5C283028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10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K</w:t>
            </w:r>
          </w:p>
        </w:tc>
        <w:tc>
          <w:tcPr>
            <w:tcW w:w="540" w:type="dxa"/>
          </w:tcPr>
          <w:p w14:paraId="0CCC5350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90" w:righ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BK</w:t>
            </w:r>
          </w:p>
        </w:tc>
        <w:tc>
          <w:tcPr>
            <w:tcW w:w="3319" w:type="dxa"/>
          </w:tcPr>
          <w:p w14:paraId="15A4E34E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73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Bukti yang relevan</w:t>
            </w:r>
          </w:p>
        </w:tc>
      </w:tr>
      <w:tr w:rsidR="00435707" w14:paraId="37F96A28" w14:textId="77777777">
        <w:trPr>
          <w:trHeight w:val="1755"/>
        </w:trPr>
        <w:tc>
          <w:tcPr>
            <w:tcW w:w="5352" w:type="dxa"/>
            <w:gridSpan w:val="4"/>
          </w:tcPr>
          <w:p w14:paraId="2A879B10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Elemen: </w:t>
            </w:r>
            <w:r>
              <w:rPr>
                <w:b/>
                <w:color w:val="000000"/>
              </w:rPr>
              <w:t>Mengidentifikasi jenisjenis tindak lanjut hasil penilaian kinerja individu</w:t>
            </w:r>
          </w:p>
          <w:p w14:paraId="2F547148" w14:textId="77777777" w:rsidR="00435707" w:rsidRDefault="00000000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6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558AA109" w14:textId="77777777" w:rsidR="00435707" w:rsidRDefault="00000000">
            <w:pPr>
              <w:widowControl/>
              <w:numPr>
                <w:ilvl w:val="1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46"/>
              <w:jc w:val="both"/>
            </w:pPr>
            <w:r>
              <w:rPr>
                <w:color w:val="000000"/>
              </w:rPr>
              <w:t>Jenis tindak lanjut hasil penilaian kinerja diidentifikasi</w:t>
            </w:r>
          </w:p>
          <w:p w14:paraId="4250B3DB" w14:textId="77777777" w:rsidR="00435707" w:rsidRDefault="00000000">
            <w:pPr>
              <w:widowControl/>
              <w:numPr>
                <w:ilvl w:val="1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46"/>
              <w:jc w:val="both"/>
            </w:pPr>
            <w:r>
              <w:rPr>
                <w:color w:val="000000"/>
              </w:rPr>
              <w:t xml:space="preserve">Hasil identifikasi jenis tindak lanjut dianalisis sesuai panduan </w:t>
            </w:r>
          </w:p>
        </w:tc>
        <w:tc>
          <w:tcPr>
            <w:tcW w:w="535" w:type="dxa"/>
          </w:tcPr>
          <w:p w14:paraId="2D10AD61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73D82D63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47523649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35707" w14:paraId="0F0AD457" w14:textId="77777777">
        <w:trPr>
          <w:trHeight w:val="2049"/>
        </w:trPr>
        <w:tc>
          <w:tcPr>
            <w:tcW w:w="5352" w:type="dxa"/>
            <w:gridSpan w:val="4"/>
          </w:tcPr>
          <w:p w14:paraId="766A5FFD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2.  Elemen: </w:t>
            </w:r>
            <w:r>
              <w:rPr>
                <w:b/>
                <w:color w:val="000000"/>
              </w:rPr>
              <w:t>Mengkompilasi usulan rencana tindak lanjut hasil penilaian kinerja</w:t>
            </w:r>
          </w:p>
          <w:p w14:paraId="69F1567B" w14:textId="77777777" w:rsidR="00435707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4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6A8FAA56" w14:textId="77777777" w:rsidR="00435707" w:rsidRDefault="00000000">
            <w:pPr>
              <w:widowControl/>
              <w:numPr>
                <w:ilvl w:val="1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46"/>
              <w:jc w:val="both"/>
            </w:pPr>
            <w:r>
              <w:rPr>
                <w:color w:val="000000"/>
              </w:rPr>
              <w:t>Tindak lanjut hasil penilaian kinerja diklasifikasi sesuai standar dan kebijakan organisasi</w:t>
            </w:r>
          </w:p>
          <w:p w14:paraId="24869689" w14:textId="77777777" w:rsidR="00435707" w:rsidRDefault="00000000">
            <w:pPr>
              <w:widowControl/>
              <w:numPr>
                <w:ilvl w:val="1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46"/>
              <w:jc w:val="both"/>
            </w:pPr>
            <w:r>
              <w:rPr>
                <w:color w:val="000000"/>
              </w:rPr>
              <w:t>Hasil klasifikasi tindak lanjut direkomendasikan kepada pengambil keputusan untuk mendapat persetujuan</w:t>
            </w:r>
          </w:p>
        </w:tc>
        <w:tc>
          <w:tcPr>
            <w:tcW w:w="535" w:type="dxa"/>
          </w:tcPr>
          <w:p w14:paraId="5A49D1D2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5D034D23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62B32E79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2D80D52A" w14:textId="77777777" w:rsidR="00435707" w:rsidRDefault="00435707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</w:rPr>
      </w:pPr>
    </w:p>
    <w:p w14:paraId="427E71A4" w14:textId="77777777" w:rsidR="00435707" w:rsidRDefault="00435707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</w:rPr>
      </w:pPr>
    </w:p>
    <w:p w14:paraId="07DA8210" w14:textId="77777777" w:rsidR="00435707" w:rsidRDefault="00435707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</w:rPr>
      </w:pPr>
    </w:p>
    <w:p w14:paraId="64BC5F5A" w14:textId="77777777" w:rsidR="00435707" w:rsidRDefault="00435707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</w:rPr>
      </w:pPr>
    </w:p>
    <w:p w14:paraId="1FE91CB1" w14:textId="77777777" w:rsidR="00435707" w:rsidRDefault="00435707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</w:rPr>
      </w:pPr>
    </w:p>
    <w:p w14:paraId="4CFE8685" w14:textId="77777777" w:rsidR="00435707" w:rsidRDefault="00435707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</w:rPr>
      </w:pPr>
    </w:p>
    <w:tbl>
      <w:tblPr>
        <w:tblStyle w:val="a8"/>
        <w:tblW w:w="9746" w:type="dxa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435707" w14:paraId="722BAC40" w14:textId="77777777">
        <w:trPr>
          <w:trHeight w:val="398"/>
        </w:trPr>
        <w:tc>
          <w:tcPr>
            <w:tcW w:w="2127" w:type="dxa"/>
            <w:vMerge w:val="restart"/>
            <w:shd w:val="clear" w:color="auto" w:fill="DBE5F1"/>
          </w:tcPr>
          <w:p w14:paraId="5B7B7C73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b/>
                <w:color w:val="000000"/>
                <w:sz w:val="20"/>
                <w:szCs w:val="20"/>
              </w:rPr>
            </w:pPr>
          </w:p>
          <w:p w14:paraId="2B622357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3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Unit Kompetensi 8</w:t>
            </w:r>
          </w:p>
        </w:tc>
        <w:tc>
          <w:tcPr>
            <w:tcW w:w="1346" w:type="dxa"/>
          </w:tcPr>
          <w:p w14:paraId="6EF29918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Kode Unit</w:t>
            </w:r>
          </w:p>
        </w:tc>
        <w:tc>
          <w:tcPr>
            <w:tcW w:w="307" w:type="dxa"/>
          </w:tcPr>
          <w:p w14:paraId="6BE81B69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4270885A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M.70SDM01.032.02</w:t>
            </w:r>
          </w:p>
        </w:tc>
      </w:tr>
      <w:tr w:rsidR="00435707" w14:paraId="7F0C90CF" w14:textId="77777777">
        <w:trPr>
          <w:trHeight w:val="395"/>
        </w:trPr>
        <w:tc>
          <w:tcPr>
            <w:tcW w:w="2127" w:type="dxa"/>
            <w:vMerge/>
            <w:shd w:val="clear" w:color="auto" w:fill="DBE5F1"/>
          </w:tcPr>
          <w:p w14:paraId="107BFF00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6" w:type="dxa"/>
          </w:tcPr>
          <w:p w14:paraId="7FF25E44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Judul Unit</w:t>
            </w:r>
          </w:p>
        </w:tc>
        <w:tc>
          <w:tcPr>
            <w:tcW w:w="307" w:type="dxa"/>
          </w:tcPr>
          <w:p w14:paraId="10174A8C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68938971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Merancang Program Pembelajaran dan Pengembangan</w:t>
            </w:r>
          </w:p>
        </w:tc>
      </w:tr>
      <w:tr w:rsidR="00435707" w14:paraId="140742A4" w14:textId="77777777">
        <w:trPr>
          <w:trHeight w:val="414"/>
        </w:trPr>
        <w:tc>
          <w:tcPr>
            <w:tcW w:w="5352" w:type="dxa"/>
            <w:gridSpan w:val="4"/>
          </w:tcPr>
          <w:p w14:paraId="201C5075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67"/>
              </w:tabs>
              <w:spacing w:before="61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Dapatkah Saya</w:t>
            </w:r>
            <w:r>
              <w:rPr>
                <w:b/>
                <w:color w:val="000000"/>
                <w:sz w:val="24"/>
                <w:szCs w:val="24"/>
              </w:rPr>
              <w:tab/>
              <w:t>?</w:t>
            </w:r>
          </w:p>
        </w:tc>
        <w:tc>
          <w:tcPr>
            <w:tcW w:w="535" w:type="dxa"/>
          </w:tcPr>
          <w:p w14:paraId="79476AB2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10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K</w:t>
            </w:r>
          </w:p>
        </w:tc>
        <w:tc>
          <w:tcPr>
            <w:tcW w:w="540" w:type="dxa"/>
          </w:tcPr>
          <w:p w14:paraId="43D538D5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90" w:righ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BK</w:t>
            </w:r>
          </w:p>
        </w:tc>
        <w:tc>
          <w:tcPr>
            <w:tcW w:w="3319" w:type="dxa"/>
          </w:tcPr>
          <w:p w14:paraId="65F21B1E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73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Bukti yang relevan</w:t>
            </w:r>
          </w:p>
        </w:tc>
      </w:tr>
      <w:tr w:rsidR="00435707" w14:paraId="6E0D7BB5" w14:textId="77777777">
        <w:trPr>
          <w:trHeight w:val="1755"/>
        </w:trPr>
        <w:tc>
          <w:tcPr>
            <w:tcW w:w="5352" w:type="dxa"/>
            <w:gridSpan w:val="4"/>
          </w:tcPr>
          <w:p w14:paraId="759440E7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Elemen: </w:t>
            </w:r>
            <w:r>
              <w:rPr>
                <w:b/>
                <w:color w:val="000000"/>
              </w:rPr>
              <w:t>Menentukan jenis pembelajaran dan pengembangan sesuai kebutuhan organisasi</w:t>
            </w:r>
          </w:p>
          <w:p w14:paraId="538AC804" w14:textId="77777777" w:rsidR="00435707" w:rsidRDefault="00000000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6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0E282317" w14:textId="77777777" w:rsidR="00435707" w:rsidRDefault="00000000">
            <w:pPr>
              <w:widowControl/>
              <w:numPr>
                <w:ilvl w:val="1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46"/>
              <w:jc w:val="both"/>
            </w:pPr>
            <w:r>
              <w:rPr>
                <w:color w:val="000000"/>
              </w:rPr>
              <w:t>Jenis pembelajaran dan pengembangan diidentifikasi berdasarkan hasil analisis kebutuhan organisasi.</w:t>
            </w:r>
          </w:p>
          <w:p w14:paraId="34D6D078" w14:textId="77777777" w:rsidR="00435707" w:rsidRDefault="00000000">
            <w:pPr>
              <w:widowControl/>
              <w:numPr>
                <w:ilvl w:val="1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46"/>
              <w:jc w:val="both"/>
            </w:pPr>
            <w:r>
              <w:rPr>
                <w:color w:val="000000"/>
              </w:rPr>
              <w:t>Jenis pembelajaran dan pengembangan ditentukan sesuai dengan efektifitasnya dalam menutup kesenjangan kompetensi.</w:t>
            </w:r>
          </w:p>
        </w:tc>
        <w:tc>
          <w:tcPr>
            <w:tcW w:w="535" w:type="dxa"/>
          </w:tcPr>
          <w:p w14:paraId="30085E64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4C19F127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1A45424E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35707" w14:paraId="2CCC0D99" w14:textId="77777777">
        <w:trPr>
          <w:trHeight w:val="2049"/>
        </w:trPr>
        <w:tc>
          <w:tcPr>
            <w:tcW w:w="5352" w:type="dxa"/>
            <w:gridSpan w:val="4"/>
          </w:tcPr>
          <w:p w14:paraId="164FB2A3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2.  Elemen: </w:t>
            </w:r>
            <w:r>
              <w:rPr>
                <w:b/>
                <w:color w:val="000000"/>
              </w:rPr>
              <w:t>Merancang program pembelajaran dan pengembangan</w:t>
            </w:r>
          </w:p>
          <w:p w14:paraId="0A84CFA4" w14:textId="77777777" w:rsidR="00435707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4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241E7170" w14:textId="77777777" w:rsidR="00435707" w:rsidRDefault="00000000">
            <w:pPr>
              <w:widowControl/>
              <w:numPr>
                <w:ilvl w:val="1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46"/>
              <w:jc w:val="both"/>
            </w:pPr>
            <w:r>
              <w:rPr>
                <w:color w:val="000000"/>
              </w:rPr>
              <w:t xml:space="preserve">Program pembelajaran dan pengembangan </w:t>
            </w:r>
            <w:r>
              <w:rPr>
                <w:strike/>
                <w:color w:val="000000"/>
              </w:rPr>
              <w:t>ditetapkan</w:t>
            </w:r>
            <w:r>
              <w:rPr>
                <w:color w:val="000000"/>
              </w:rPr>
              <w:t xml:space="preserve"> disusun sesuai dengan tujuannya </w:t>
            </w:r>
          </w:p>
          <w:p w14:paraId="3EF2ABA1" w14:textId="77777777" w:rsidR="00435707" w:rsidRDefault="00000000">
            <w:pPr>
              <w:widowControl/>
              <w:numPr>
                <w:ilvl w:val="1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46"/>
              <w:jc w:val="both"/>
            </w:pPr>
            <w:r>
              <w:rPr>
                <w:color w:val="000000"/>
              </w:rPr>
              <w:t>Program pembelajaran dan pengembangan ditetapkan sesuai dengan ketersediaan sumberdaya organisasi</w:t>
            </w:r>
          </w:p>
        </w:tc>
        <w:tc>
          <w:tcPr>
            <w:tcW w:w="535" w:type="dxa"/>
          </w:tcPr>
          <w:p w14:paraId="7EAF2670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2062868F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7ED0D6C4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2B326BBE" w14:textId="77777777" w:rsidR="00435707" w:rsidRDefault="00435707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</w:rPr>
      </w:pPr>
    </w:p>
    <w:tbl>
      <w:tblPr>
        <w:tblStyle w:val="a9"/>
        <w:tblW w:w="9746" w:type="dxa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435707" w14:paraId="01D9081D" w14:textId="77777777">
        <w:trPr>
          <w:trHeight w:val="398"/>
        </w:trPr>
        <w:tc>
          <w:tcPr>
            <w:tcW w:w="2127" w:type="dxa"/>
            <w:vMerge w:val="restart"/>
            <w:shd w:val="clear" w:color="auto" w:fill="DBE5F1"/>
          </w:tcPr>
          <w:p w14:paraId="485C249A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b/>
                <w:color w:val="000000"/>
                <w:sz w:val="20"/>
                <w:szCs w:val="20"/>
              </w:rPr>
            </w:pPr>
          </w:p>
          <w:p w14:paraId="11F4F3DA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3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Unit Kompetensi 9</w:t>
            </w:r>
          </w:p>
        </w:tc>
        <w:tc>
          <w:tcPr>
            <w:tcW w:w="1346" w:type="dxa"/>
          </w:tcPr>
          <w:p w14:paraId="7D3BA5BE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Kode Unit</w:t>
            </w:r>
          </w:p>
        </w:tc>
        <w:tc>
          <w:tcPr>
            <w:tcW w:w="307" w:type="dxa"/>
          </w:tcPr>
          <w:p w14:paraId="74526906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189406E4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M.70SDM01.033.02</w:t>
            </w:r>
          </w:p>
        </w:tc>
      </w:tr>
      <w:tr w:rsidR="00435707" w14:paraId="0B6BFAE4" w14:textId="77777777">
        <w:trPr>
          <w:trHeight w:val="395"/>
        </w:trPr>
        <w:tc>
          <w:tcPr>
            <w:tcW w:w="2127" w:type="dxa"/>
            <w:vMerge/>
            <w:shd w:val="clear" w:color="auto" w:fill="DBE5F1"/>
          </w:tcPr>
          <w:p w14:paraId="7E18E53F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6" w:type="dxa"/>
          </w:tcPr>
          <w:p w14:paraId="1C1FA23E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Judul Unit</w:t>
            </w:r>
          </w:p>
        </w:tc>
        <w:tc>
          <w:tcPr>
            <w:tcW w:w="307" w:type="dxa"/>
          </w:tcPr>
          <w:p w14:paraId="049FF4C7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077E1804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Melaksanakan Kegiatan Pembelajaran dan Pengembangan</w:t>
            </w:r>
          </w:p>
        </w:tc>
      </w:tr>
      <w:tr w:rsidR="00435707" w14:paraId="263847F4" w14:textId="77777777">
        <w:trPr>
          <w:trHeight w:val="414"/>
        </w:trPr>
        <w:tc>
          <w:tcPr>
            <w:tcW w:w="5352" w:type="dxa"/>
            <w:gridSpan w:val="4"/>
          </w:tcPr>
          <w:p w14:paraId="4884C176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67"/>
              </w:tabs>
              <w:spacing w:before="61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Dapatkah Saya</w:t>
            </w:r>
            <w:r>
              <w:rPr>
                <w:b/>
                <w:color w:val="000000"/>
                <w:sz w:val="24"/>
                <w:szCs w:val="24"/>
              </w:rPr>
              <w:tab/>
              <w:t>?</w:t>
            </w:r>
          </w:p>
        </w:tc>
        <w:tc>
          <w:tcPr>
            <w:tcW w:w="535" w:type="dxa"/>
          </w:tcPr>
          <w:p w14:paraId="27FEB465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10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K</w:t>
            </w:r>
          </w:p>
        </w:tc>
        <w:tc>
          <w:tcPr>
            <w:tcW w:w="540" w:type="dxa"/>
          </w:tcPr>
          <w:p w14:paraId="715B4913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90" w:righ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BK</w:t>
            </w:r>
          </w:p>
        </w:tc>
        <w:tc>
          <w:tcPr>
            <w:tcW w:w="3319" w:type="dxa"/>
          </w:tcPr>
          <w:p w14:paraId="560F5B8E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73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Bukti yang relevan</w:t>
            </w:r>
          </w:p>
        </w:tc>
      </w:tr>
      <w:tr w:rsidR="00435707" w14:paraId="4B140D7E" w14:textId="77777777">
        <w:trPr>
          <w:trHeight w:val="1755"/>
        </w:trPr>
        <w:tc>
          <w:tcPr>
            <w:tcW w:w="5352" w:type="dxa"/>
            <w:gridSpan w:val="4"/>
          </w:tcPr>
          <w:p w14:paraId="582D2EA9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1. Elemen: </w:t>
            </w:r>
            <w:r>
              <w:rPr>
                <w:b/>
                <w:color w:val="000000"/>
              </w:rPr>
              <w:t>Menyiapkan sarana dan prasarana pembelajaran dan pengembangan</w:t>
            </w:r>
          </w:p>
          <w:p w14:paraId="5863ED1F" w14:textId="77777777" w:rsidR="00435707" w:rsidRDefault="00000000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6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0C8CB567" w14:textId="77777777" w:rsidR="00435707" w:rsidRDefault="00000000">
            <w:pPr>
              <w:numPr>
                <w:ilvl w:val="1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004"/>
              <w:jc w:val="both"/>
              <w:rPr>
                <w:color w:val="000000"/>
              </w:rPr>
            </w:pPr>
            <w:r>
              <w:rPr>
                <w:color w:val="000000"/>
              </w:rPr>
              <w:t>Sarana dan prasarana pembelajaran dan pengembangan diidentifikasi sesuai kebutuhan pembelajaran dan pengembangan</w:t>
            </w:r>
          </w:p>
          <w:p w14:paraId="0D17DC8E" w14:textId="77777777" w:rsidR="00435707" w:rsidRDefault="00000000">
            <w:pPr>
              <w:numPr>
                <w:ilvl w:val="1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004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Sarana dan prasarana pembelajaran dan pengembangan </w:t>
            </w:r>
            <w:r>
              <w:rPr>
                <w:strike/>
                <w:color w:val="000000"/>
              </w:rPr>
              <w:t>diadakan</w:t>
            </w:r>
            <w:r>
              <w:rPr>
                <w:color w:val="000000"/>
              </w:rPr>
              <w:t xml:space="preserve"> disiapkan sesuai SOP (Standar Operasional Prosedur).</w:t>
            </w:r>
          </w:p>
        </w:tc>
        <w:tc>
          <w:tcPr>
            <w:tcW w:w="535" w:type="dxa"/>
          </w:tcPr>
          <w:p w14:paraId="6774E689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0ABD0365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1037E334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35707" w14:paraId="51266F71" w14:textId="77777777">
        <w:trPr>
          <w:trHeight w:val="2049"/>
        </w:trPr>
        <w:tc>
          <w:tcPr>
            <w:tcW w:w="5352" w:type="dxa"/>
            <w:gridSpan w:val="4"/>
          </w:tcPr>
          <w:p w14:paraId="5B567F2D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2.  Elemen: </w:t>
            </w:r>
            <w:r>
              <w:rPr>
                <w:b/>
                <w:color w:val="000000"/>
              </w:rPr>
              <w:t>Melaksanakan kegiatan pembelajaran dan pengembangan</w:t>
            </w:r>
          </w:p>
          <w:p w14:paraId="2059CA79" w14:textId="77777777" w:rsidR="00435707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4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2FB957BA" w14:textId="77777777" w:rsidR="00435707" w:rsidRDefault="00000000">
            <w:pPr>
              <w:numPr>
                <w:ilvl w:val="1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ind w:left="1004"/>
              <w:jc w:val="both"/>
              <w:rPr>
                <w:color w:val="000000"/>
              </w:rPr>
            </w:pPr>
            <w:r>
              <w:rPr>
                <w:color w:val="000000"/>
              </w:rPr>
              <w:t>Rincian pelaksanaan kegiatan pembelajaran dan pengembangan dikomunikasikan kepada pihak terkait sesuai dengan SOP</w:t>
            </w:r>
          </w:p>
          <w:p w14:paraId="74675741" w14:textId="77777777" w:rsidR="00435707" w:rsidRDefault="00000000">
            <w:pPr>
              <w:numPr>
                <w:ilvl w:val="1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ind w:left="1004"/>
              <w:jc w:val="both"/>
              <w:rPr>
                <w:color w:val="000000"/>
              </w:rPr>
            </w:pPr>
            <w:r>
              <w:rPr>
                <w:color w:val="000000"/>
              </w:rPr>
              <w:t>Hasil pelaksanaan pembelajaran dan pengembangan didokumentasikan sesuai SOP yang berlaku di organisasi</w:t>
            </w:r>
          </w:p>
        </w:tc>
        <w:tc>
          <w:tcPr>
            <w:tcW w:w="535" w:type="dxa"/>
          </w:tcPr>
          <w:p w14:paraId="3B8B4CE7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6A121028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5202D15B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4A8E24A8" w14:textId="77777777" w:rsidR="00435707" w:rsidRDefault="00435707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</w:rPr>
      </w:pPr>
    </w:p>
    <w:p w14:paraId="4A211C5E" w14:textId="77777777" w:rsidR="00435707" w:rsidRDefault="00435707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</w:rPr>
      </w:pPr>
    </w:p>
    <w:p w14:paraId="734A2C18" w14:textId="77777777" w:rsidR="00435707" w:rsidRDefault="00435707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</w:rPr>
      </w:pPr>
    </w:p>
    <w:p w14:paraId="7F8A8EC6" w14:textId="77777777" w:rsidR="00435707" w:rsidRDefault="00435707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</w:rPr>
      </w:pPr>
    </w:p>
    <w:p w14:paraId="01943E17" w14:textId="77777777" w:rsidR="00435707" w:rsidRDefault="00435707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</w:rPr>
      </w:pPr>
    </w:p>
    <w:tbl>
      <w:tblPr>
        <w:tblStyle w:val="aa"/>
        <w:tblW w:w="9746" w:type="dxa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435707" w14:paraId="001E2435" w14:textId="77777777">
        <w:trPr>
          <w:trHeight w:val="398"/>
        </w:trPr>
        <w:tc>
          <w:tcPr>
            <w:tcW w:w="2127" w:type="dxa"/>
            <w:vMerge w:val="restart"/>
            <w:shd w:val="clear" w:color="auto" w:fill="DBE5F1"/>
          </w:tcPr>
          <w:p w14:paraId="2F1EAB15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b/>
                <w:color w:val="000000"/>
                <w:sz w:val="20"/>
                <w:szCs w:val="20"/>
              </w:rPr>
            </w:pPr>
          </w:p>
          <w:p w14:paraId="46961D58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3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Unit Kompetensi 10</w:t>
            </w:r>
          </w:p>
        </w:tc>
        <w:tc>
          <w:tcPr>
            <w:tcW w:w="1346" w:type="dxa"/>
          </w:tcPr>
          <w:p w14:paraId="07F0A0B6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Kode Unit</w:t>
            </w:r>
          </w:p>
        </w:tc>
        <w:tc>
          <w:tcPr>
            <w:tcW w:w="307" w:type="dxa"/>
          </w:tcPr>
          <w:p w14:paraId="355218EB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2992CF0E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M.70SDM01.034.02</w:t>
            </w:r>
          </w:p>
        </w:tc>
      </w:tr>
      <w:tr w:rsidR="00435707" w14:paraId="44D48593" w14:textId="77777777">
        <w:trPr>
          <w:trHeight w:val="395"/>
        </w:trPr>
        <w:tc>
          <w:tcPr>
            <w:tcW w:w="2127" w:type="dxa"/>
            <w:vMerge/>
            <w:shd w:val="clear" w:color="auto" w:fill="DBE5F1"/>
          </w:tcPr>
          <w:p w14:paraId="1F5FA9BF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6" w:type="dxa"/>
          </w:tcPr>
          <w:p w14:paraId="33FFC979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Judul Unit</w:t>
            </w:r>
          </w:p>
        </w:tc>
        <w:tc>
          <w:tcPr>
            <w:tcW w:w="307" w:type="dxa"/>
          </w:tcPr>
          <w:p w14:paraId="76E0FAF3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30082DDF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Mengevaluasi Pelaksanaan Program Pembelajaran dan Pengembangan</w:t>
            </w:r>
          </w:p>
        </w:tc>
      </w:tr>
      <w:tr w:rsidR="00435707" w14:paraId="3CDD8237" w14:textId="77777777">
        <w:trPr>
          <w:trHeight w:val="414"/>
        </w:trPr>
        <w:tc>
          <w:tcPr>
            <w:tcW w:w="5352" w:type="dxa"/>
            <w:gridSpan w:val="4"/>
          </w:tcPr>
          <w:p w14:paraId="28152FC5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67"/>
              </w:tabs>
              <w:spacing w:before="61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Dapatkah Saya</w:t>
            </w:r>
            <w:r>
              <w:rPr>
                <w:b/>
                <w:color w:val="000000"/>
                <w:sz w:val="24"/>
                <w:szCs w:val="24"/>
              </w:rPr>
              <w:tab/>
              <w:t>?</w:t>
            </w:r>
          </w:p>
        </w:tc>
        <w:tc>
          <w:tcPr>
            <w:tcW w:w="535" w:type="dxa"/>
          </w:tcPr>
          <w:p w14:paraId="4FD66A76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10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K</w:t>
            </w:r>
          </w:p>
        </w:tc>
        <w:tc>
          <w:tcPr>
            <w:tcW w:w="540" w:type="dxa"/>
          </w:tcPr>
          <w:p w14:paraId="6FBF1F29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90" w:righ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BK</w:t>
            </w:r>
          </w:p>
        </w:tc>
        <w:tc>
          <w:tcPr>
            <w:tcW w:w="3319" w:type="dxa"/>
          </w:tcPr>
          <w:p w14:paraId="121B501F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73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Bukti yang relevan</w:t>
            </w:r>
          </w:p>
        </w:tc>
      </w:tr>
      <w:tr w:rsidR="00435707" w14:paraId="2DBF4E8D" w14:textId="77777777">
        <w:trPr>
          <w:trHeight w:val="1755"/>
        </w:trPr>
        <w:tc>
          <w:tcPr>
            <w:tcW w:w="5352" w:type="dxa"/>
            <w:gridSpan w:val="4"/>
          </w:tcPr>
          <w:p w14:paraId="18D9405D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1. Elemen: </w:t>
            </w:r>
            <w:r>
              <w:rPr>
                <w:b/>
                <w:color w:val="000000"/>
              </w:rPr>
              <w:t>Menentukan parameter evaluasi pelaksanaan pembelajaran dan pengembangan</w:t>
            </w:r>
          </w:p>
          <w:p w14:paraId="6186F518" w14:textId="77777777" w:rsidR="00435707" w:rsidRDefault="00000000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6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1175743C" w14:textId="77777777" w:rsidR="00435707" w:rsidRDefault="00000000">
            <w:pPr>
              <w:numPr>
                <w:ilvl w:val="1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004"/>
              <w:jc w:val="both"/>
              <w:rPr>
                <w:color w:val="000000"/>
              </w:rPr>
            </w:pPr>
            <w:r>
              <w:rPr>
                <w:color w:val="000000"/>
              </w:rPr>
              <w:t>Parameter evaluasi pelaksanaan pembelajaran dan pengembangan pekerja diidentifikasi sesuai dengan dengan tujuannya</w:t>
            </w:r>
          </w:p>
          <w:p w14:paraId="61F8E575" w14:textId="77777777" w:rsidR="00435707" w:rsidRDefault="00000000">
            <w:pPr>
              <w:numPr>
                <w:ilvl w:val="1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004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Parameter </w:t>
            </w:r>
            <w:r>
              <w:rPr>
                <w:strike/>
                <w:color w:val="000000"/>
              </w:rPr>
              <w:t>Format</w:t>
            </w:r>
            <w:r>
              <w:rPr>
                <w:color w:val="000000"/>
              </w:rPr>
              <w:t xml:space="preserve"> evaluasi pelaksanaan pembelajaran dan pengembangan ditentukan sesuai dengan tujuannya. parameter yang digunakan</w:t>
            </w:r>
          </w:p>
        </w:tc>
        <w:tc>
          <w:tcPr>
            <w:tcW w:w="535" w:type="dxa"/>
          </w:tcPr>
          <w:p w14:paraId="2487942B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004C0739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7FBDC1C3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35707" w14:paraId="7553C3B7" w14:textId="77777777">
        <w:trPr>
          <w:trHeight w:val="2049"/>
        </w:trPr>
        <w:tc>
          <w:tcPr>
            <w:tcW w:w="5352" w:type="dxa"/>
            <w:gridSpan w:val="4"/>
          </w:tcPr>
          <w:p w14:paraId="1F355110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2.  Elemen: </w:t>
            </w:r>
            <w:r>
              <w:rPr>
                <w:b/>
                <w:color w:val="000000"/>
              </w:rPr>
              <w:t>Mengevaluasi pelaksanaan kegiatan pembelajaran dan pengembangan</w:t>
            </w:r>
          </w:p>
          <w:p w14:paraId="5B73A47C" w14:textId="77777777" w:rsidR="00435707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4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7E7A026F" w14:textId="77777777" w:rsidR="00435707" w:rsidRDefault="00000000">
            <w:pPr>
              <w:numPr>
                <w:ilvl w:val="1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004"/>
              <w:jc w:val="both"/>
            </w:pPr>
            <w:r>
              <w:rPr>
                <w:color w:val="000000"/>
              </w:rPr>
              <w:t>Pelaksanaan kegiatan pembelajaran dan pengembangan pekerja dievaluasi dengan menggunakan parameter dan metode evaluasi yang telah ditentukan</w:t>
            </w:r>
          </w:p>
          <w:p w14:paraId="29BC50EA" w14:textId="77777777" w:rsidR="00435707" w:rsidRDefault="00000000">
            <w:pPr>
              <w:numPr>
                <w:ilvl w:val="1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004"/>
              <w:jc w:val="both"/>
            </w:pPr>
            <w:r>
              <w:rPr>
                <w:color w:val="000000"/>
              </w:rPr>
              <w:t>Hasil evaluasi dianalisis untuk merumuskan rencana perbaikan berkelanjutan</w:t>
            </w:r>
          </w:p>
        </w:tc>
        <w:tc>
          <w:tcPr>
            <w:tcW w:w="535" w:type="dxa"/>
          </w:tcPr>
          <w:p w14:paraId="3878ECC3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121FC0D2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6734F2CE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29883F7D" w14:textId="77777777" w:rsidR="00435707" w:rsidRDefault="00435707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</w:rPr>
      </w:pPr>
    </w:p>
    <w:tbl>
      <w:tblPr>
        <w:tblStyle w:val="ab"/>
        <w:tblW w:w="9746" w:type="dxa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435707" w14:paraId="717FAEFF" w14:textId="77777777">
        <w:trPr>
          <w:trHeight w:val="398"/>
        </w:trPr>
        <w:tc>
          <w:tcPr>
            <w:tcW w:w="2127" w:type="dxa"/>
            <w:vMerge w:val="restart"/>
            <w:shd w:val="clear" w:color="auto" w:fill="DBE5F1"/>
          </w:tcPr>
          <w:p w14:paraId="6AF86990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b/>
                <w:color w:val="000000"/>
                <w:sz w:val="20"/>
                <w:szCs w:val="20"/>
              </w:rPr>
            </w:pPr>
          </w:p>
          <w:p w14:paraId="56F69A45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3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Unit Kompetensi 11</w:t>
            </w:r>
          </w:p>
        </w:tc>
        <w:tc>
          <w:tcPr>
            <w:tcW w:w="1346" w:type="dxa"/>
          </w:tcPr>
          <w:p w14:paraId="4D8924B4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Kode Unit</w:t>
            </w:r>
          </w:p>
        </w:tc>
        <w:tc>
          <w:tcPr>
            <w:tcW w:w="307" w:type="dxa"/>
          </w:tcPr>
          <w:p w14:paraId="2151ECDA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5EF82A68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M.70SDM01.035.2</w:t>
            </w:r>
          </w:p>
        </w:tc>
      </w:tr>
      <w:tr w:rsidR="00435707" w14:paraId="6D6753AE" w14:textId="77777777">
        <w:trPr>
          <w:trHeight w:val="395"/>
        </w:trPr>
        <w:tc>
          <w:tcPr>
            <w:tcW w:w="2127" w:type="dxa"/>
            <w:vMerge/>
            <w:shd w:val="clear" w:color="auto" w:fill="DBE5F1"/>
          </w:tcPr>
          <w:p w14:paraId="4A6956F6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6" w:type="dxa"/>
          </w:tcPr>
          <w:p w14:paraId="4639EB9E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Judul Unit</w:t>
            </w:r>
          </w:p>
        </w:tc>
        <w:tc>
          <w:tcPr>
            <w:tcW w:w="307" w:type="dxa"/>
          </w:tcPr>
          <w:p w14:paraId="3710D47B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1BB4427C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Merancang Model dan Kamus Kompetensi</w:t>
            </w:r>
          </w:p>
        </w:tc>
      </w:tr>
      <w:tr w:rsidR="00435707" w14:paraId="7EA91CD5" w14:textId="77777777">
        <w:trPr>
          <w:trHeight w:val="414"/>
        </w:trPr>
        <w:tc>
          <w:tcPr>
            <w:tcW w:w="5352" w:type="dxa"/>
            <w:gridSpan w:val="4"/>
          </w:tcPr>
          <w:p w14:paraId="300222BD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67"/>
              </w:tabs>
              <w:spacing w:before="61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Dapatkah Saya</w:t>
            </w:r>
            <w:r>
              <w:rPr>
                <w:b/>
                <w:color w:val="000000"/>
                <w:sz w:val="24"/>
                <w:szCs w:val="24"/>
              </w:rPr>
              <w:tab/>
              <w:t>?</w:t>
            </w:r>
          </w:p>
        </w:tc>
        <w:tc>
          <w:tcPr>
            <w:tcW w:w="535" w:type="dxa"/>
          </w:tcPr>
          <w:p w14:paraId="5CFB6F1F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10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K</w:t>
            </w:r>
          </w:p>
        </w:tc>
        <w:tc>
          <w:tcPr>
            <w:tcW w:w="540" w:type="dxa"/>
          </w:tcPr>
          <w:p w14:paraId="34E2D686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90" w:righ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BK</w:t>
            </w:r>
          </w:p>
        </w:tc>
        <w:tc>
          <w:tcPr>
            <w:tcW w:w="3319" w:type="dxa"/>
          </w:tcPr>
          <w:p w14:paraId="7D4C997C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73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Bukti yang relevan</w:t>
            </w:r>
          </w:p>
        </w:tc>
      </w:tr>
      <w:tr w:rsidR="00435707" w14:paraId="37C0B939" w14:textId="77777777">
        <w:trPr>
          <w:trHeight w:val="1755"/>
        </w:trPr>
        <w:tc>
          <w:tcPr>
            <w:tcW w:w="5352" w:type="dxa"/>
            <w:gridSpan w:val="4"/>
          </w:tcPr>
          <w:p w14:paraId="38C42212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1. Elemen: </w:t>
            </w:r>
            <w:r>
              <w:rPr>
                <w:b/>
                <w:color w:val="000000"/>
              </w:rPr>
              <w:t>Menetapkan model kompetensi organisasi</w:t>
            </w:r>
          </w:p>
          <w:p w14:paraId="575BEEC5" w14:textId="77777777" w:rsidR="00435707" w:rsidRDefault="00000000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6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7CE3DA6C" w14:textId="77777777" w:rsidR="00435707" w:rsidRDefault="00000000">
            <w:pPr>
              <w:numPr>
                <w:ilvl w:val="1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46"/>
              <w:jc w:val="both"/>
              <w:rPr>
                <w:color w:val="000000"/>
              </w:rPr>
            </w:pPr>
            <w:r>
              <w:rPr>
                <w:color w:val="000000"/>
              </w:rPr>
              <w:t>Data dan informasi yang terkait dengan visi, misi, nilai-nilai, strategi, struktur organisasi, proses bisnis, dan informasi jabatan dianalisis sesuai kebutuhan penyusunan model kompetensi.</w:t>
            </w:r>
          </w:p>
          <w:p w14:paraId="4C3F5FCA" w14:textId="77777777" w:rsidR="00435707" w:rsidRDefault="00000000">
            <w:pPr>
              <w:numPr>
                <w:ilvl w:val="1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46"/>
              <w:jc w:val="both"/>
              <w:rPr>
                <w:color w:val="000000"/>
              </w:rPr>
            </w:pPr>
            <w:r>
              <w:rPr>
                <w:color w:val="000000"/>
              </w:rPr>
              <w:t>Model kompetensi disusun sesuai dengan kebutuhan organisasi untuk ditetapkan</w:t>
            </w:r>
          </w:p>
        </w:tc>
        <w:tc>
          <w:tcPr>
            <w:tcW w:w="535" w:type="dxa"/>
          </w:tcPr>
          <w:p w14:paraId="364A9A48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670D8416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0C912839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35707" w14:paraId="42F32395" w14:textId="77777777">
        <w:trPr>
          <w:trHeight w:val="2049"/>
        </w:trPr>
        <w:tc>
          <w:tcPr>
            <w:tcW w:w="5352" w:type="dxa"/>
            <w:gridSpan w:val="4"/>
          </w:tcPr>
          <w:p w14:paraId="778E811E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2.  Elemen: </w:t>
            </w:r>
            <w:r>
              <w:rPr>
                <w:b/>
                <w:color w:val="000000"/>
              </w:rPr>
              <w:t>Menyusun kamus kompetensi organisasi</w:t>
            </w:r>
          </w:p>
          <w:p w14:paraId="30FC4BB1" w14:textId="77777777" w:rsidR="00435707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4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59F09F70" w14:textId="77777777" w:rsidR="00435707" w:rsidRDefault="00000000">
            <w:pPr>
              <w:numPr>
                <w:ilvl w:val="1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46"/>
              <w:jc w:val="both"/>
              <w:rPr>
                <w:color w:val="000000"/>
              </w:rPr>
            </w:pPr>
            <w:r>
              <w:rPr>
                <w:color w:val="000000"/>
              </w:rPr>
              <w:t>Kamus kompetensi disusun berdasakan metode dan dasar pendekatan yang dipilih</w:t>
            </w:r>
          </w:p>
          <w:p w14:paraId="7F21793B" w14:textId="77777777" w:rsidR="00435707" w:rsidRDefault="00000000">
            <w:pPr>
              <w:numPr>
                <w:ilvl w:val="1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46"/>
              <w:jc w:val="both"/>
              <w:rPr>
                <w:color w:val="000000"/>
              </w:rPr>
            </w:pPr>
            <w:r>
              <w:rPr>
                <w:color w:val="000000"/>
              </w:rPr>
              <w:t>Jenis kompetensi disusun berdasarkan kelompok/kluster/</w:t>
            </w:r>
            <w:r>
              <w:rPr>
                <w:i/>
                <w:color w:val="000000"/>
              </w:rPr>
              <w:t>family</w:t>
            </w:r>
            <w:r>
              <w:rPr>
                <w:color w:val="000000"/>
              </w:rPr>
              <w:t xml:space="preserve"> serta tingkat jabatan dalam organisasi</w:t>
            </w:r>
          </w:p>
          <w:p w14:paraId="4234BBB4" w14:textId="77777777" w:rsidR="00435707" w:rsidRDefault="00000000">
            <w:pPr>
              <w:numPr>
                <w:ilvl w:val="1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46"/>
              <w:jc w:val="both"/>
              <w:rPr>
                <w:color w:val="000000"/>
              </w:rPr>
            </w:pPr>
            <w:r>
              <w:rPr>
                <w:color w:val="000000"/>
              </w:rPr>
              <w:t>Model dan kamus kompetensi jabatan disahkan sebagai acuan dalam menjalankan fungsi MSDM</w:t>
            </w:r>
          </w:p>
        </w:tc>
        <w:tc>
          <w:tcPr>
            <w:tcW w:w="535" w:type="dxa"/>
          </w:tcPr>
          <w:p w14:paraId="7C11B830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4ED3F46F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34552EDA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37295B50" w14:textId="77777777" w:rsidR="00435707" w:rsidRDefault="00435707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</w:rPr>
      </w:pPr>
    </w:p>
    <w:tbl>
      <w:tblPr>
        <w:tblStyle w:val="ac"/>
        <w:tblW w:w="9746" w:type="dxa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435707" w14:paraId="43557F44" w14:textId="77777777">
        <w:trPr>
          <w:trHeight w:val="398"/>
        </w:trPr>
        <w:tc>
          <w:tcPr>
            <w:tcW w:w="2127" w:type="dxa"/>
            <w:vMerge w:val="restart"/>
            <w:shd w:val="clear" w:color="auto" w:fill="DBE5F1"/>
          </w:tcPr>
          <w:p w14:paraId="48A0CD8D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b/>
                <w:color w:val="000000"/>
                <w:sz w:val="20"/>
                <w:szCs w:val="20"/>
              </w:rPr>
            </w:pPr>
          </w:p>
          <w:p w14:paraId="5BFA6A9F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3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Unit Kompetensi 12</w:t>
            </w:r>
          </w:p>
        </w:tc>
        <w:tc>
          <w:tcPr>
            <w:tcW w:w="1346" w:type="dxa"/>
          </w:tcPr>
          <w:p w14:paraId="30D92BC8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Kode Unit</w:t>
            </w:r>
          </w:p>
        </w:tc>
        <w:tc>
          <w:tcPr>
            <w:tcW w:w="307" w:type="dxa"/>
          </w:tcPr>
          <w:p w14:paraId="16715F37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165E865E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M.70SDM01.037.2</w:t>
            </w:r>
          </w:p>
        </w:tc>
      </w:tr>
      <w:tr w:rsidR="00435707" w14:paraId="3ED3DC96" w14:textId="77777777">
        <w:trPr>
          <w:trHeight w:val="395"/>
        </w:trPr>
        <w:tc>
          <w:tcPr>
            <w:tcW w:w="2127" w:type="dxa"/>
            <w:vMerge/>
            <w:shd w:val="clear" w:color="auto" w:fill="DBE5F1"/>
          </w:tcPr>
          <w:p w14:paraId="4200399B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6" w:type="dxa"/>
          </w:tcPr>
          <w:p w14:paraId="1DAECA59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Judul Unit</w:t>
            </w:r>
          </w:p>
        </w:tc>
        <w:tc>
          <w:tcPr>
            <w:tcW w:w="307" w:type="dxa"/>
          </w:tcPr>
          <w:p w14:paraId="55958668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645227F5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Menyusun Kelompok Pekerja Bertalenta (Talent Pool)</w:t>
            </w:r>
          </w:p>
        </w:tc>
      </w:tr>
      <w:tr w:rsidR="00435707" w14:paraId="20B3B217" w14:textId="77777777">
        <w:trPr>
          <w:trHeight w:val="414"/>
        </w:trPr>
        <w:tc>
          <w:tcPr>
            <w:tcW w:w="5352" w:type="dxa"/>
            <w:gridSpan w:val="4"/>
          </w:tcPr>
          <w:p w14:paraId="60C246A0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67"/>
              </w:tabs>
              <w:spacing w:before="61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Dapatkah Saya</w:t>
            </w:r>
            <w:r>
              <w:rPr>
                <w:b/>
                <w:color w:val="000000"/>
                <w:sz w:val="24"/>
                <w:szCs w:val="24"/>
              </w:rPr>
              <w:tab/>
              <w:t>?</w:t>
            </w:r>
          </w:p>
        </w:tc>
        <w:tc>
          <w:tcPr>
            <w:tcW w:w="535" w:type="dxa"/>
          </w:tcPr>
          <w:p w14:paraId="181C43B1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10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K</w:t>
            </w:r>
          </w:p>
        </w:tc>
        <w:tc>
          <w:tcPr>
            <w:tcW w:w="540" w:type="dxa"/>
          </w:tcPr>
          <w:p w14:paraId="0F5D8F6E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90" w:righ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BK</w:t>
            </w:r>
          </w:p>
        </w:tc>
        <w:tc>
          <w:tcPr>
            <w:tcW w:w="3319" w:type="dxa"/>
          </w:tcPr>
          <w:p w14:paraId="1354364C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73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Bukti yang relevan</w:t>
            </w:r>
          </w:p>
        </w:tc>
      </w:tr>
      <w:tr w:rsidR="00435707" w14:paraId="6FFF2F37" w14:textId="77777777">
        <w:trPr>
          <w:trHeight w:val="1755"/>
        </w:trPr>
        <w:tc>
          <w:tcPr>
            <w:tcW w:w="5352" w:type="dxa"/>
            <w:gridSpan w:val="4"/>
          </w:tcPr>
          <w:p w14:paraId="28C3E3D7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1. Elemen: </w:t>
            </w:r>
            <w:r>
              <w:rPr>
                <w:b/>
                <w:color w:val="000000"/>
              </w:rPr>
              <w:t>Menetapkan profil posisi jabatan kunci</w:t>
            </w:r>
          </w:p>
          <w:p w14:paraId="7E086D84" w14:textId="77777777" w:rsidR="00435707" w:rsidRDefault="00000000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6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245E6CEC" w14:textId="77777777" w:rsidR="00435707" w:rsidRDefault="00000000">
            <w:pPr>
              <w:numPr>
                <w:ilvl w:val="1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46"/>
              <w:jc w:val="both"/>
              <w:rPr>
                <w:color w:val="000000"/>
              </w:rPr>
            </w:pPr>
            <w:r>
              <w:rPr>
                <w:color w:val="000000"/>
              </w:rPr>
              <w:t>Posisi jabatan kunci ditetapkan berdasarkan kriteria yang telah disepakati</w:t>
            </w:r>
          </w:p>
          <w:p w14:paraId="558558E6" w14:textId="77777777" w:rsidR="00435707" w:rsidRDefault="00000000">
            <w:pPr>
              <w:numPr>
                <w:ilvl w:val="1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46"/>
              <w:jc w:val="both"/>
              <w:rPr>
                <w:color w:val="000000"/>
              </w:rPr>
            </w:pPr>
            <w:r>
              <w:rPr>
                <w:color w:val="000000"/>
              </w:rPr>
              <w:t>Standar (profil) kompetensi jabatan posisi jabatan kunci ditetapkan berdasarkan kebutuhan organisasi</w:t>
            </w:r>
          </w:p>
        </w:tc>
        <w:tc>
          <w:tcPr>
            <w:tcW w:w="535" w:type="dxa"/>
          </w:tcPr>
          <w:p w14:paraId="77B04E1C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41B19137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541CCD5C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35707" w14:paraId="76AD3067" w14:textId="77777777">
        <w:trPr>
          <w:trHeight w:val="2049"/>
        </w:trPr>
        <w:tc>
          <w:tcPr>
            <w:tcW w:w="5352" w:type="dxa"/>
            <w:gridSpan w:val="4"/>
          </w:tcPr>
          <w:p w14:paraId="2BC3474B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2.  Elemen: </w:t>
            </w:r>
            <w:r>
              <w:rPr>
                <w:b/>
                <w:color w:val="000000"/>
              </w:rPr>
              <w:t>Mengusulkan kandidat pekerja bertalenta</w:t>
            </w:r>
          </w:p>
          <w:p w14:paraId="7D92DAE3" w14:textId="77777777" w:rsidR="00435707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4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05E44415" w14:textId="77777777" w:rsidR="00435707" w:rsidRDefault="00000000">
            <w:pPr>
              <w:numPr>
                <w:ilvl w:val="1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</w:rPr>
              <w:t>Data kompetensi, potensi, dan informasi lain tentang kandidat pekerja bertalenta dikumpulkan berdasarkan kriteria yang telah disepakati</w:t>
            </w:r>
          </w:p>
          <w:p w14:paraId="211498CC" w14:textId="77777777" w:rsidR="00435707" w:rsidRDefault="00000000">
            <w:pPr>
              <w:numPr>
                <w:ilvl w:val="1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</w:rPr>
              <w:t>Profil kandidat pekerja bertalenta dianalisis kesesuaiannya berdasarkan standar (profil) kompetensi jabatan yang telah ditetapkan</w:t>
            </w:r>
          </w:p>
          <w:p w14:paraId="2E36824F" w14:textId="77777777" w:rsidR="00435707" w:rsidRDefault="00000000">
            <w:pPr>
              <w:numPr>
                <w:ilvl w:val="1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</w:rPr>
              <w:t>Daftar nominasi kandidat pekerja bertalenta disampaikan kepada pimpinan atau pekerja yang diberikan kewenangan untuk ditetapkan</w:t>
            </w:r>
          </w:p>
        </w:tc>
        <w:tc>
          <w:tcPr>
            <w:tcW w:w="535" w:type="dxa"/>
          </w:tcPr>
          <w:p w14:paraId="7C31CD03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1D92F4C3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29C49C4E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6D26D7FA" w14:textId="77777777" w:rsidR="00435707" w:rsidRDefault="00435707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</w:rPr>
      </w:pPr>
    </w:p>
    <w:tbl>
      <w:tblPr>
        <w:tblStyle w:val="ad"/>
        <w:tblW w:w="9746" w:type="dxa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435707" w14:paraId="10AD994C" w14:textId="77777777">
        <w:trPr>
          <w:trHeight w:val="398"/>
        </w:trPr>
        <w:tc>
          <w:tcPr>
            <w:tcW w:w="2127" w:type="dxa"/>
            <w:vMerge w:val="restart"/>
            <w:shd w:val="clear" w:color="auto" w:fill="DBE5F1"/>
          </w:tcPr>
          <w:p w14:paraId="063875B4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b/>
                <w:color w:val="000000"/>
                <w:sz w:val="20"/>
                <w:szCs w:val="20"/>
              </w:rPr>
            </w:pPr>
          </w:p>
          <w:p w14:paraId="3F0832D0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3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Unit Kompetensi 13</w:t>
            </w:r>
          </w:p>
        </w:tc>
        <w:tc>
          <w:tcPr>
            <w:tcW w:w="1346" w:type="dxa"/>
          </w:tcPr>
          <w:p w14:paraId="389226C9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Kode Unit</w:t>
            </w:r>
          </w:p>
        </w:tc>
        <w:tc>
          <w:tcPr>
            <w:tcW w:w="307" w:type="dxa"/>
          </w:tcPr>
          <w:p w14:paraId="59E6C2F6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04D23E53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M.70SDM01.038.2</w:t>
            </w:r>
          </w:p>
        </w:tc>
      </w:tr>
      <w:tr w:rsidR="00435707" w14:paraId="4A568B36" w14:textId="77777777">
        <w:trPr>
          <w:trHeight w:val="395"/>
        </w:trPr>
        <w:tc>
          <w:tcPr>
            <w:tcW w:w="2127" w:type="dxa"/>
            <w:vMerge/>
            <w:shd w:val="clear" w:color="auto" w:fill="DBE5F1"/>
          </w:tcPr>
          <w:p w14:paraId="6EDEB35A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6" w:type="dxa"/>
          </w:tcPr>
          <w:p w14:paraId="70936D1E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Judul Unit</w:t>
            </w:r>
          </w:p>
        </w:tc>
        <w:tc>
          <w:tcPr>
            <w:tcW w:w="307" w:type="dxa"/>
          </w:tcPr>
          <w:p w14:paraId="62CE079D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15070BA6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Mengelola Program Pengembangan Kelompok Pekerja Bertalenta (</w:t>
            </w:r>
            <w:r>
              <w:rPr>
                <w:i/>
                <w:color w:val="000000"/>
              </w:rPr>
              <w:t>Talent Pool</w:t>
            </w:r>
            <w:r>
              <w:rPr>
                <w:color w:val="000000"/>
              </w:rPr>
              <w:t>)</w:t>
            </w:r>
          </w:p>
        </w:tc>
      </w:tr>
      <w:tr w:rsidR="00435707" w14:paraId="3EE452C3" w14:textId="77777777">
        <w:trPr>
          <w:trHeight w:val="414"/>
        </w:trPr>
        <w:tc>
          <w:tcPr>
            <w:tcW w:w="5352" w:type="dxa"/>
            <w:gridSpan w:val="4"/>
          </w:tcPr>
          <w:p w14:paraId="75278163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67"/>
              </w:tabs>
              <w:spacing w:before="61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Dapatkah Saya</w:t>
            </w:r>
            <w:r>
              <w:rPr>
                <w:b/>
                <w:color w:val="000000"/>
                <w:sz w:val="24"/>
                <w:szCs w:val="24"/>
              </w:rPr>
              <w:tab/>
              <w:t>?</w:t>
            </w:r>
          </w:p>
        </w:tc>
        <w:tc>
          <w:tcPr>
            <w:tcW w:w="535" w:type="dxa"/>
          </w:tcPr>
          <w:p w14:paraId="079BACF4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10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K</w:t>
            </w:r>
          </w:p>
        </w:tc>
        <w:tc>
          <w:tcPr>
            <w:tcW w:w="540" w:type="dxa"/>
          </w:tcPr>
          <w:p w14:paraId="7A46B506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90" w:righ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BK</w:t>
            </w:r>
          </w:p>
        </w:tc>
        <w:tc>
          <w:tcPr>
            <w:tcW w:w="3319" w:type="dxa"/>
          </w:tcPr>
          <w:p w14:paraId="059BA3B7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73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Bukti yang relevan</w:t>
            </w:r>
          </w:p>
        </w:tc>
      </w:tr>
      <w:tr w:rsidR="00435707" w14:paraId="207087AF" w14:textId="77777777">
        <w:trPr>
          <w:trHeight w:val="1755"/>
        </w:trPr>
        <w:tc>
          <w:tcPr>
            <w:tcW w:w="5352" w:type="dxa"/>
            <w:gridSpan w:val="4"/>
          </w:tcPr>
          <w:p w14:paraId="5847CDEB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1. Elemen: </w:t>
            </w:r>
            <w:r>
              <w:rPr>
                <w:b/>
                <w:color w:val="000000"/>
              </w:rPr>
              <w:t>Menetapkan rencana pengembangan</w:t>
            </w:r>
          </w:p>
          <w:p w14:paraId="55B38A5C" w14:textId="77777777" w:rsidR="00435707" w:rsidRDefault="00000000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6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63CFCB07" w14:textId="77777777" w:rsidR="00435707" w:rsidRDefault="00000000">
            <w:pPr>
              <w:numPr>
                <w:ilvl w:val="1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46"/>
              <w:jc w:val="both"/>
              <w:rPr>
                <w:color w:val="000000"/>
              </w:rPr>
            </w:pPr>
            <w:r>
              <w:rPr>
                <w:color w:val="000000"/>
              </w:rPr>
              <w:t>Rencana pengembangan individu  pekerja bertalenta disusun berdasarkan analisis kesenjangan terhadap pilihan karir yang telah ditetapkan</w:t>
            </w:r>
          </w:p>
          <w:p w14:paraId="35ACC30E" w14:textId="77777777" w:rsidR="00435707" w:rsidRDefault="00000000">
            <w:pPr>
              <w:numPr>
                <w:ilvl w:val="1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46"/>
              <w:jc w:val="both"/>
              <w:rPr>
                <w:color w:val="000000"/>
              </w:rPr>
            </w:pPr>
            <w:r>
              <w:rPr>
                <w:color w:val="000000"/>
              </w:rPr>
              <w:t>Rencana karir dan pengembangan pekerja bertalenta dikomunikasikan kepada pihak yang berkepentingan</w:t>
            </w:r>
          </w:p>
          <w:p w14:paraId="3FC3BF10" w14:textId="77777777" w:rsidR="00435707" w:rsidRDefault="00000000">
            <w:pPr>
              <w:numPr>
                <w:ilvl w:val="1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46"/>
              <w:jc w:val="both"/>
              <w:rPr>
                <w:color w:val="000000"/>
              </w:rPr>
            </w:pPr>
            <w:r>
              <w:rPr>
                <w:color w:val="000000"/>
              </w:rPr>
              <w:t>Mentor pendamping ditetapkan berdasarkan kriteria yang disepakati untuk membantu proses pengembangan pekerja bertalenta</w:t>
            </w:r>
          </w:p>
        </w:tc>
        <w:tc>
          <w:tcPr>
            <w:tcW w:w="535" w:type="dxa"/>
          </w:tcPr>
          <w:p w14:paraId="53858D85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459316CF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36DEE7D4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35707" w14:paraId="78BF3717" w14:textId="77777777">
        <w:trPr>
          <w:trHeight w:val="2049"/>
        </w:trPr>
        <w:tc>
          <w:tcPr>
            <w:tcW w:w="5352" w:type="dxa"/>
            <w:gridSpan w:val="4"/>
          </w:tcPr>
          <w:p w14:paraId="18120BFC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2.  Elemen: </w:t>
            </w:r>
            <w:r>
              <w:rPr>
                <w:b/>
                <w:color w:val="000000"/>
              </w:rPr>
              <w:t>Memfasilitasi pengembangan pekerja bertalenta</w:t>
            </w:r>
          </w:p>
          <w:p w14:paraId="076279FF" w14:textId="77777777" w:rsidR="00435707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4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67EEEEFF" w14:textId="77777777" w:rsidR="00435707" w:rsidRDefault="00000000">
            <w:pPr>
              <w:numPr>
                <w:ilvl w:val="1"/>
                <w:numId w:val="3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46"/>
              <w:jc w:val="both"/>
              <w:rPr>
                <w:color w:val="000000"/>
              </w:rPr>
            </w:pPr>
            <w:r>
              <w:rPr>
                <w:color w:val="000000"/>
              </w:rPr>
              <w:t>Proses  pengembangan difasilitasi untuk meningkatkan kinerja pekerja bertalenta agar dapat mencapai sasaran pengembangan yang telah direncanakan.</w:t>
            </w:r>
          </w:p>
          <w:p w14:paraId="545391CA" w14:textId="77777777" w:rsidR="00435707" w:rsidRDefault="00000000">
            <w:pPr>
              <w:numPr>
                <w:ilvl w:val="1"/>
                <w:numId w:val="3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46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Evaluasi kemajuan pengembangan pekerja </w:t>
            </w:r>
            <w:r>
              <w:rPr>
                <w:color w:val="000000"/>
              </w:rPr>
              <w:lastRenderedPageBreak/>
              <w:t>bertalenta disiapkan berdasarkan metoda yang disepakati untuk penetapan langkah tindak lanjut</w:t>
            </w:r>
          </w:p>
        </w:tc>
        <w:tc>
          <w:tcPr>
            <w:tcW w:w="535" w:type="dxa"/>
          </w:tcPr>
          <w:p w14:paraId="250CD477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lastRenderedPageBreak/>
              <w:t>☐</w:t>
            </w:r>
          </w:p>
        </w:tc>
        <w:tc>
          <w:tcPr>
            <w:tcW w:w="540" w:type="dxa"/>
          </w:tcPr>
          <w:p w14:paraId="783FAA26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3D6F7A9A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5AB162B1" w14:textId="77777777" w:rsidR="00435707" w:rsidRDefault="00435707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</w:rPr>
      </w:pPr>
    </w:p>
    <w:tbl>
      <w:tblPr>
        <w:tblStyle w:val="ae"/>
        <w:tblW w:w="9746" w:type="dxa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435707" w14:paraId="69819AA0" w14:textId="77777777">
        <w:trPr>
          <w:trHeight w:val="398"/>
        </w:trPr>
        <w:tc>
          <w:tcPr>
            <w:tcW w:w="2127" w:type="dxa"/>
            <w:vMerge w:val="restart"/>
            <w:shd w:val="clear" w:color="auto" w:fill="DBE5F1"/>
          </w:tcPr>
          <w:p w14:paraId="62240B85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b/>
                <w:color w:val="000000"/>
                <w:sz w:val="20"/>
                <w:szCs w:val="20"/>
              </w:rPr>
            </w:pPr>
          </w:p>
          <w:p w14:paraId="1BDAEAC0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3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Unit Kompetensi 14</w:t>
            </w:r>
          </w:p>
        </w:tc>
        <w:tc>
          <w:tcPr>
            <w:tcW w:w="1346" w:type="dxa"/>
          </w:tcPr>
          <w:p w14:paraId="386C7DC6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Kode Unit</w:t>
            </w:r>
          </w:p>
        </w:tc>
        <w:tc>
          <w:tcPr>
            <w:tcW w:w="307" w:type="dxa"/>
          </w:tcPr>
          <w:p w14:paraId="3521ED59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719B2FB1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M.70SDM01.039.2</w:t>
            </w:r>
          </w:p>
        </w:tc>
      </w:tr>
      <w:tr w:rsidR="00435707" w14:paraId="18FF67C5" w14:textId="77777777">
        <w:trPr>
          <w:trHeight w:val="395"/>
        </w:trPr>
        <w:tc>
          <w:tcPr>
            <w:tcW w:w="2127" w:type="dxa"/>
            <w:vMerge/>
            <w:shd w:val="clear" w:color="auto" w:fill="DBE5F1"/>
          </w:tcPr>
          <w:p w14:paraId="2C15D9BF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6" w:type="dxa"/>
          </w:tcPr>
          <w:p w14:paraId="5D4F4442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Judul Unit</w:t>
            </w:r>
          </w:p>
        </w:tc>
        <w:tc>
          <w:tcPr>
            <w:tcW w:w="307" w:type="dxa"/>
          </w:tcPr>
          <w:p w14:paraId="44FA89F1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5A8AC6F4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Merancang Jalur Karir Pekerja</w:t>
            </w:r>
          </w:p>
        </w:tc>
      </w:tr>
      <w:tr w:rsidR="00435707" w14:paraId="16D283CB" w14:textId="77777777">
        <w:trPr>
          <w:trHeight w:val="414"/>
        </w:trPr>
        <w:tc>
          <w:tcPr>
            <w:tcW w:w="5352" w:type="dxa"/>
            <w:gridSpan w:val="4"/>
          </w:tcPr>
          <w:p w14:paraId="193C9DFA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67"/>
              </w:tabs>
              <w:spacing w:before="61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Dapatkah Saya</w:t>
            </w:r>
            <w:r>
              <w:rPr>
                <w:b/>
                <w:color w:val="000000"/>
                <w:sz w:val="24"/>
                <w:szCs w:val="24"/>
              </w:rPr>
              <w:tab/>
              <w:t>?</w:t>
            </w:r>
          </w:p>
        </w:tc>
        <w:tc>
          <w:tcPr>
            <w:tcW w:w="535" w:type="dxa"/>
          </w:tcPr>
          <w:p w14:paraId="45853625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10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K</w:t>
            </w:r>
          </w:p>
        </w:tc>
        <w:tc>
          <w:tcPr>
            <w:tcW w:w="540" w:type="dxa"/>
          </w:tcPr>
          <w:p w14:paraId="227AF75E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90" w:righ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BK</w:t>
            </w:r>
          </w:p>
        </w:tc>
        <w:tc>
          <w:tcPr>
            <w:tcW w:w="3319" w:type="dxa"/>
          </w:tcPr>
          <w:p w14:paraId="6270A764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73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Bukti yang relevan</w:t>
            </w:r>
          </w:p>
        </w:tc>
      </w:tr>
      <w:tr w:rsidR="00435707" w14:paraId="5DB18AC2" w14:textId="77777777">
        <w:trPr>
          <w:trHeight w:val="1755"/>
        </w:trPr>
        <w:tc>
          <w:tcPr>
            <w:tcW w:w="5352" w:type="dxa"/>
            <w:gridSpan w:val="4"/>
          </w:tcPr>
          <w:p w14:paraId="2516BBC5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1. Elemen: </w:t>
            </w:r>
            <w:r>
              <w:rPr>
                <w:b/>
                <w:color w:val="000000"/>
              </w:rPr>
              <w:t>Menetapkan kluster jabatan</w:t>
            </w:r>
          </w:p>
          <w:p w14:paraId="742E30CE" w14:textId="77777777" w:rsidR="00435707" w:rsidRDefault="00000000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6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2B13508A" w14:textId="77777777" w:rsidR="00435707" w:rsidRDefault="00000000">
            <w:pPr>
              <w:numPr>
                <w:ilvl w:val="1"/>
                <w:numId w:val="3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ind w:left="1146"/>
              <w:jc w:val="both"/>
              <w:rPr>
                <w:color w:val="000000"/>
              </w:rPr>
            </w:pPr>
            <w:r>
              <w:rPr>
                <w:color w:val="000000"/>
              </w:rPr>
              <w:t>Data dan informasi tentang praktek penerapan karir, informasi tentang pekerjaan/jabatan dan proses bisnis yang berlaku di organisasi dianalisis berdasarkan metode yang disepakati</w:t>
            </w:r>
          </w:p>
          <w:p w14:paraId="1F0581CC" w14:textId="77777777" w:rsidR="00435707" w:rsidRDefault="00000000">
            <w:pPr>
              <w:numPr>
                <w:ilvl w:val="1"/>
                <w:numId w:val="3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ind w:left="1146"/>
              <w:jc w:val="both"/>
              <w:rPr>
                <w:color w:val="000000"/>
              </w:rPr>
            </w:pPr>
            <w:r>
              <w:rPr>
                <w:color w:val="000000"/>
              </w:rPr>
              <w:t>Pengelompokan jabatan berdasarkan kelompok/klaster/family jabatan dan/ atau tingkatan posisi jabatan ditetapkan berdasarkan kesepakatan</w:t>
            </w:r>
          </w:p>
        </w:tc>
        <w:tc>
          <w:tcPr>
            <w:tcW w:w="535" w:type="dxa"/>
          </w:tcPr>
          <w:p w14:paraId="31512369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10C844BF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6E01FF71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35707" w14:paraId="2B907026" w14:textId="77777777">
        <w:trPr>
          <w:trHeight w:val="2049"/>
        </w:trPr>
        <w:tc>
          <w:tcPr>
            <w:tcW w:w="5352" w:type="dxa"/>
            <w:gridSpan w:val="4"/>
          </w:tcPr>
          <w:p w14:paraId="7F25264A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2.  Elemen: </w:t>
            </w:r>
            <w:r>
              <w:rPr>
                <w:b/>
                <w:color w:val="000000"/>
              </w:rPr>
              <w:t>Merancang peta jalur karir berdasarkan kluster jabatan dan tuntutan kompetensi</w:t>
            </w:r>
          </w:p>
          <w:p w14:paraId="4F3AE1B6" w14:textId="77777777" w:rsidR="00435707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4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20F1F4A3" w14:textId="77777777" w:rsidR="00435707" w:rsidRDefault="00000000">
            <w:pPr>
              <w:numPr>
                <w:ilvl w:val="1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46"/>
              <w:jc w:val="both"/>
            </w:pPr>
            <w:r>
              <w:rPr>
                <w:color w:val="000000"/>
              </w:rPr>
              <w:t>Peta jalur karir berdasarkan kelompok/klaster/family jabatan dan penjenjangan organisasi yang berlaku dirumuskan.</w:t>
            </w:r>
          </w:p>
          <w:p w14:paraId="7D42CBCE" w14:textId="77777777" w:rsidR="00435707" w:rsidRDefault="00000000">
            <w:pPr>
              <w:numPr>
                <w:ilvl w:val="1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46"/>
              <w:jc w:val="both"/>
            </w:pPr>
            <w:r>
              <w:rPr>
                <w:color w:val="000000"/>
              </w:rPr>
              <w:t>Peta jalur karir ditetapkan melalui pembahasan lintas fungsi dengan mengacu pada kaidah praktek industri yang berlaku dan kesepakatan bersama</w:t>
            </w:r>
          </w:p>
        </w:tc>
        <w:tc>
          <w:tcPr>
            <w:tcW w:w="535" w:type="dxa"/>
          </w:tcPr>
          <w:p w14:paraId="06919FB1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1BA7F489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155CFE32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5F2B2D2E" w14:textId="77777777" w:rsidR="00435707" w:rsidRDefault="00435707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</w:rPr>
      </w:pPr>
    </w:p>
    <w:tbl>
      <w:tblPr>
        <w:tblStyle w:val="af"/>
        <w:tblW w:w="9746" w:type="dxa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435707" w14:paraId="45960DA0" w14:textId="77777777">
        <w:trPr>
          <w:trHeight w:val="398"/>
        </w:trPr>
        <w:tc>
          <w:tcPr>
            <w:tcW w:w="2127" w:type="dxa"/>
            <w:vMerge w:val="restart"/>
            <w:shd w:val="clear" w:color="auto" w:fill="DBE5F1"/>
          </w:tcPr>
          <w:p w14:paraId="16713393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b/>
                <w:color w:val="000000"/>
                <w:sz w:val="20"/>
                <w:szCs w:val="20"/>
              </w:rPr>
            </w:pPr>
          </w:p>
          <w:p w14:paraId="0FD45D88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3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Unit Kompetensi 15</w:t>
            </w:r>
          </w:p>
        </w:tc>
        <w:tc>
          <w:tcPr>
            <w:tcW w:w="1346" w:type="dxa"/>
          </w:tcPr>
          <w:p w14:paraId="6114D6B0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Kode Unit</w:t>
            </w:r>
          </w:p>
        </w:tc>
        <w:tc>
          <w:tcPr>
            <w:tcW w:w="307" w:type="dxa"/>
          </w:tcPr>
          <w:p w14:paraId="777D0530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123CE7D2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M.70SDM01.040.2</w:t>
            </w:r>
          </w:p>
        </w:tc>
      </w:tr>
      <w:tr w:rsidR="00435707" w14:paraId="3E8315DF" w14:textId="77777777">
        <w:trPr>
          <w:trHeight w:val="395"/>
        </w:trPr>
        <w:tc>
          <w:tcPr>
            <w:tcW w:w="2127" w:type="dxa"/>
            <w:vMerge/>
            <w:shd w:val="clear" w:color="auto" w:fill="DBE5F1"/>
          </w:tcPr>
          <w:p w14:paraId="28957EA8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6" w:type="dxa"/>
          </w:tcPr>
          <w:p w14:paraId="0A28AA1B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Judul Unit</w:t>
            </w:r>
          </w:p>
        </w:tc>
        <w:tc>
          <w:tcPr>
            <w:tcW w:w="307" w:type="dxa"/>
          </w:tcPr>
          <w:p w14:paraId="551294B1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44DF1DB2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Mengelola Program Suksesi</w:t>
            </w:r>
          </w:p>
        </w:tc>
      </w:tr>
      <w:tr w:rsidR="00435707" w14:paraId="50B6427A" w14:textId="77777777">
        <w:trPr>
          <w:trHeight w:val="414"/>
        </w:trPr>
        <w:tc>
          <w:tcPr>
            <w:tcW w:w="5352" w:type="dxa"/>
            <w:gridSpan w:val="4"/>
          </w:tcPr>
          <w:p w14:paraId="45EAEE8B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67"/>
              </w:tabs>
              <w:spacing w:before="61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Dapatkah Saya</w:t>
            </w:r>
            <w:r>
              <w:rPr>
                <w:b/>
                <w:color w:val="000000"/>
                <w:sz w:val="24"/>
                <w:szCs w:val="24"/>
              </w:rPr>
              <w:tab/>
              <w:t>?</w:t>
            </w:r>
          </w:p>
        </w:tc>
        <w:tc>
          <w:tcPr>
            <w:tcW w:w="535" w:type="dxa"/>
          </w:tcPr>
          <w:p w14:paraId="60CE1EDD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10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K</w:t>
            </w:r>
          </w:p>
        </w:tc>
        <w:tc>
          <w:tcPr>
            <w:tcW w:w="540" w:type="dxa"/>
          </w:tcPr>
          <w:p w14:paraId="5E82F25A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90" w:righ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BK</w:t>
            </w:r>
          </w:p>
        </w:tc>
        <w:tc>
          <w:tcPr>
            <w:tcW w:w="3319" w:type="dxa"/>
          </w:tcPr>
          <w:p w14:paraId="60986061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73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Bukti yang relevan</w:t>
            </w:r>
          </w:p>
        </w:tc>
      </w:tr>
      <w:tr w:rsidR="00435707" w14:paraId="2AFD526B" w14:textId="77777777">
        <w:trPr>
          <w:trHeight w:val="1755"/>
        </w:trPr>
        <w:tc>
          <w:tcPr>
            <w:tcW w:w="5352" w:type="dxa"/>
            <w:gridSpan w:val="4"/>
          </w:tcPr>
          <w:p w14:paraId="7B2128F8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1. Elemen: </w:t>
            </w:r>
            <w:r>
              <w:rPr>
                <w:b/>
                <w:color w:val="000000"/>
              </w:rPr>
              <w:t>Menyiapkan data dan informasi untuk penetapan suksesi</w:t>
            </w:r>
          </w:p>
          <w:p w14:paraId="422DAC74" w14:textId="77777777" w:rsidR="00435707" w:rsidRDefault="00000000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6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6D3DA971" w14:textId="77777777" w:rsidR="00435707" w:rsidRDefault="00000000">
            <w:pPr>
              <w:numPr>
                <w:ilvl w:val="1"/>
                <w:numId w:val="3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/>
              <w:ind w:left="1146"/>
              <w:jc w:val="both"/>
              <w:rPr>
                <w:color w:val="000000"/>
              </w:rPr>
            </w:pPr>
            <w:r>
              <w:rPr>
                <w:color w:val="000000"/>
              </w:rPr>
              <w:t>Data dan informasi terkait dengan kandidat suksesor dianalisis berdasarkan SOP (Standar Operasional Prosedur)</w:t>
            </w:r>
          </w:p>
          <w:p w14:paraId="719A42F1" w14:textId="77777777" w:rsidR="00435707" w:rsidRDefault="00000000">
            <w:pPr>
              <w:numPr>
                <w:ilvl w:val="1"/>
                <w:numId w:val="3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ind w:left="1146"/>
              <w:jc w:val="both"/>
              <w:rPr>
                <w:color w:val="000000"/>
              </w:rPr>
            </w:pPr>
            <w:r>
              <w:rPr>
                <w:color w:val="000000"/>
              </w:rPr>
              <w:t>Hasil analisis dan kesenjangan kompetensi dan unjuk kinerja yang teridentifikasi disiapkan sebagai bahan pembahasan dengan manajemen</w:t>
            </w:r>
          </w:p>
        </w:tc>
        <w:tc>
          <w:tcPr>
            <w:tcW w:w="535" w:type="dxa"/>
          </w:tcPr>
          <w:p w14:paraId="46071129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182A243E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23BD29E7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35707" w14:paraId="5903F5D5" w14:textId="77777777">
        <w:trPr>
          <w:trHeight w:val="2049"/>
        </w:trPr>
        <w:tc>
          <w:tcPr>
            <w:tcW w:w="5352" w:type="dxa"/>
            <w:gridSpan w:val="4"/>
          </w:tcPr>
          <w:p w14:paraId="534FA1FF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 xml:space="preserve">2.  Elemen: </w:t>
            </w:r>
            <w:r>
              <w:rPr>
                <w:b/>
                <w:color w:val="000000"/>
              </w:rPr>
              <w:t>Menyusun ketetapan kandidat suksesor</w:t>
            </w:r>
          </w:p>
          <w:p w14:paraId="31068649" w14:textId="77777777" w:rsidR="00435707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4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625A5F68" w14:textId="77777777" w:rsidR="00435707" w:rsidRDefault="00000000">
            <w:pPr>
              <w:numPr>
                <w:ilvl w:val="1"/>
                <w:numId w:val="3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46"/>
              <w:jc w:val="both"/>
            </w:pPr>
            <w:r>
              <w:rPr>
                <w:color w:val="000000"/>
              </w:rPr>
              <w:t>Hasil pembahasan dan keputusan manajemen diadministrasikan sesuai dengan SOP yang berlaku</w:t>
            </w:r>
          </w:p>
          <w:p w14:paraId="400AFE29" w14:textId="77777777" w:rsidR="00435707" w:rsidRDefault="00000000">
            <w:pPr>
              <w:numPr>
                <w:ilvl w:val="1"/>
                <w:numId w:val="3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46"/>
              <w:jc w:val="both"/>
            </w:pPr>
            <w:r>
              <w:rPr>
                <w:color w:val="000000"/>
              </w:rPr>
              <w:t>Hasil keputusan manajemen disampaikan kepada atasan langsung dan/atau perkerja yang bersangkutan</w:t>
            </w:r>
          </w:p>
        </w:tc>
        <w:tc>
          <w:tcPr>
            <w:tcW w:w="535" w:type="dxa"/>
          </w:tcPr>
          <w:p w14:paraId="00C53B86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298921E1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0CE56FF0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07FAD1F3" w14:textId="77777777" w:rsidR="00435707" w:rsidRDefault="00435707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</w:rPr>
      </w:pPr>
    </w:p>
    <w:p w14:paraId="3C54FFBD" w14:textId="77777777" w:rsidR="00435707" w:rsidRDefault="00435707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</w:rPr>
      </w:pPr>
    </w:p>
    <w:tbl>
      <w:tblPr>
        <w:tblStyle w:val="af0"/>
        <w:tblW w:w="9774" w:type="dxa"/>
        <w:tblInd w:w="13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537"/>
        <w:gridCol w:w="1844"/>
        <w:gridCol w:w="3393"/>
      </w:tblGrid>
      <w:tr w:rsidR="00435707" w14:paraId="787E2B8F" w14:textId="77777777" w:rsidTr="00C96274">
        <w:trPr>
          <w:trHeight w:val="267"/>
        </w:trPr>
        <w:tc>
          <w:tcPr>
            <w:tcW w:w="4537" w:type="dxa"/>
            <w:tcBorders>
              <w:bottom w:val="nil"/>
            </w:tcBorders>
          </w:tcPr>
          <w:p w14:paraId="23E3D2CC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Rekomendasi Untuk Asesi:</w:t>
            </w:r>
          </w:p>
        </w:tc>
        <w:tc>
          <w:tcPr>
            <w:tcW w:w="5237" w:type="dxa"/>
            <w:gridSpan w:val="2"/>
            <w:tcBorders>
              <w:bottom w:val="single" w:sz="4" w:space="0" w:color="000000"/>
            </w:tcBorders>
          </w:tcPr>
          <w:p w14:paraId="761AAD7B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Asesi :</w:t>
            </w:r>
          </w:p>
        </w:tc>
      </w:tr>
      <w:tr w:rsidR="00435707" w14:paraId="59E2DD4E" w14:textId="77777777" w:rsidTr="00C96274">
        <w:trPr>
          <w:trHeight w:val="378"/>
        </w:trPr>
        <w:tc>
          <w:tcPr>
            <w:tcW w:w="4537" w:type="dxa"/>
            <w:vMerge w:val="restart"/>
            <w:tcBorders>
              <w:top w:val="nil"/>
            </w:tcBorders>
          </w:tcPr>
          <w:p w14:paraId="1B5A1219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/>
              <w:rPr>
                <w:color w:val="000000"/>
                <w:sz w:val="18"/>
                <w:szCs w:val="18"/>
              </w:rPr>
            </w:pPr>
          </w:p>
          <w:p w14:paraId="69751A61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</w:rPr>
            </w:pPr>
            <w:r>
              <w:rPr>
                <w:color w:val="000000"/>
              </w:rPr>
              <w:t>Asesmen dapat / tidak dapat dilanjutkan</w:t>
            </w:r>
          </w:p>
          <w:p w14:paraId="4C81D826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1"/>
              <w:ind w:left="107"/>
              <w:rPr>
                <w:color w:val="000000"/>
              </w:rPr>
            </w:pPr>
          </w:p>
        </w:tc>
        <w:tc>
          <w:tcPr>
            <w:tcW w:w="18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E0CA3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9"/>
              <w:ind w:left="107"/>
              <w:rPr>
                <w:color w:val="000000"/>
              </w:rPr>
            </w:pPr>
            <w:r>
              <w:rPr>
                <w:color w:val="000000"/>
              </w:rPr>
              <w:t>Nama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479318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35707" w14:paraId="74DD65C3" w14:textId="77777777" w:rsidTr="00C96274">
        <w:trPr>
          <w:trHeight w:val="829"/>
        </w:trPr>
        <w:tc>
          <w:tcPr>
            <w:tcW w:w="4537" w:type="dxa"/>
            <w:vMerge/>
            <w:tcBorders>
              <w:top w:val="nil"/>
            </w:tcBorders>
          </w:tcPr>
          <w:p w14:paraId="6F50CE27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4" w:type="dxa"/>
            <w:tcBorders>
              <w:top w:val="single" w:sz="4" w:space="0" w:color="000000"/>
              <w:right w:val="single" w:sz="4" w:space="0" w:color="000000"/>
            </w:tcBorders>
          </w:tcPr>
          <w:p w14:paraId="0A019FB0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0"/>
              <w:ind w:left="107" w:right="393"/>
              <w:rPr>
                <w:color w:val="000000"/>
              </w:rPr>
            </w:pPr>
            <w:r>
              <w:rPr>
                <w:color w:val="000000"/>
              </w:rPr>
              <w:t>Tanda tangan/ Tanggal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</w:tcBorders>
          </w:tcPr>
          <w:p w14:paraId="7B57DD9A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35707" w14:paraId="756F7862" w14:textId="77777777" w:rsidTr="00C96274">
        <w:trPr>
          <w:trHeight w:val="260"/>
        </w:trPr>
        <w:tc>
          <w:tcPr>
            <w:tcW w:w="4537" w:type="dxa"/>
            <w:vMerge/>
            <w:tcBorders>
              <w:top w:val="nil"/>
            </w:tcBorders>
          </w:tcPr>
          <w:p w14:paraId="6C95DDC0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237" w:type="dxa"/>
            <w:gridSpan w:val="2"/>
            <w:tcBorders>
              <w:bottom w:val="single" w:sz="4" w:space="0" w:color="000000"/>
            </w:tcBorders>
          </w:tcPr>
          <w:p w14:paraId="4C690EF4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39" w:lineRule="auto"/>
              <w:ind w:left="10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Ditinjau Oleh Asesor :</w:t>
            </w:r>
          </w:p>
        </w:tc>
      </w:tr>
      <w:tr w:rsidR="00435707" w14:paraId="429FA80C" w14:textId="77777777" w:rsidTr="00C96274">
        <w:trPr>
          <w:trHeight w:val="346"/>
        </w:trPr>
        <w:tc>
          <w:tcPr>
            <w:tcW w:w="4537" w:type="dxa"/>
            <w:vMerge/>
            <w:tcBorders>
              <w:top w:val="nil"/>
            </w:tcBorders>
          </w:tcPr>
          <w:p w14:paraId="506A4E52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</w:tc>
        <w:tc>
          <w:tcPr>
            <w:tcW w:w="18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B9069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7"/>
              <w:ind w:left="107"/>
              <w:rPr>
                <w:color w:val="000000"/>
              </w:rPr>
            </w:pPr>
            <w:r>
              <w:rPr>
                <w:color w:val="000000"/>
              </w:rPr>
              <w:t>Nama :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EFBFD9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35707" w14:paraId="5ABEFB5C" w14:textId="77777777" w:rsidTr="00C96274">
        <w:trPr>
          <w:trHeight w:val="346"/>
        </w:trPr>
        <w:tc>
          <w:tcPr>
            <w:tcW w:w="4537" w:type="dxa"/>
            <w:vMerge/>
            <w:tcBorders>
              <w:top w:val="nil"/>
            </w:tcBorders>
          </w:tcPr>
          <w:p w14:paraId="01FEA164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23952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7"/>
              <w:ind w:left="107"/>
              <w:rPr>
                <w:color w:val="000000"/>
              </w:rPr>
            </w:pPr>
            <w:r>
              <w:rPr>
                <w:color w:val="000000"/>
              </w:rPr>
              <w:t>No. Reg: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DDB6EA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35707" w14:paraId="49654862" w14:textId="77777777" w:rsidTr="00C96274">
        <w:trPr>
          <w:trHeight w:val="774"/>
        </w:trPr>
        <w:tc>
          <w:tcPr>
            <w:tcW w:w="4537" w:type="dxa"/>
            <w:vMerge/>
            <w:tcBorders>
              <w:top w:val="nil"/>
            </w:tcBorders>
          </w:tcPr>
          <w:p w14:paraId="6BBDD5C8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4" w:type="dxa"/>
            <w:tcBorders>
              <w:top w:val="single" w:sz="4" w:space="0" w:color="000000"/>
              <w:right w:val="single" w:sz="4" w:space="0" w:color="000000"/>
            </w:tcBorders>
          </w:tcPr>
          <w:p w14:paraId="6CBF3FEE" w14:textId="77777777" w:rsidR="0043570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1"/>
              <w:ind w:left="107" w:right="393"/>
              <w:rPr>
                <w:color w:val="000000"/>
              </w:rPr>
            </w:pPr>
            <w:r>
              <w:rPr>
                <w:color w:val="000000"/>
              </w:rPr>
              <w:t>Tanda tangan/ Tanggal</w:t>
            </w:r>
          </w:p>
        </w:tc>
        <w:tc>
          <w:tcPr>
            <w:tcW w:w="3393" w:type="dxa"/>
            <w:tcBorders>
              <w:top w:val="single" w:sz="4" w:space="0" w:color="000000"/>
              <w:left w:val="single" w:sz="4" w:space="0" w:color="000000"/>
            </w:tcBorders>
          </w:tcPr>
          <w:p w14:paraId="00048B6B" w14:textId="77777777" w:rsidR="00435707" w:rsidRDefault="004357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4D96C081" w14:textId="77777777" w:rsidR="00435707" w:rsidRDefault="00435707"/>
    <w:sectPr w:rsidR="00435707">
      <w:headerReference w:type="default" r:id="rId7"/>
      <w:footerReference w:type="default" r:id="rId8"/>
      <w:pgSz w:w="11910" w:h="16850"/>
      <w:pgMar w:top="1420" w:right="560" w:bottom="280" w:left="709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D6FBF5" w14:textId="77777777" w:rsidR="00F06B15" w:rsidRDefault="00F06B15">
      <w:r>
        <w:separator/>
      </w:r>
    </w:p>
  </w:endnote>
  <w:endnote w:type="continuationSeparator" w:id="0">
    <w:p w14:paraId="2F109104" w14:textId="77777777" w:rsidR="00F06B15" w:rsidRDefault="00F06B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Noto Sans Symbols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E8CD72" w14:textId="5B8233EE" w:rsidR="00435707" w:rsidRDefault="00C96274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ind w:right="154"/>
      <w:jc w:val="center"/>
      <w:rPr>
        <w:color w:val="FF0000"/>
        <w:sz w:val="16"/>
        <w:szCs w:val="16"/>
      </w:rPr>
    </w:pPr>
    <w:r>
      <w:rPr>
        <w:noProof/>
      </w:rPr>
      <mc:AlternateContent>
        <mc:Choice Requires="wpg">
          <w:drawing>
            <wp:anchor distT="0" distB="0" distL="0" distR="0" simplePos="0" relativeHeight="251661312" behindDoc="1" locked="0" layoutInCell="1" hidden="0" allowOverlap="1" wp14:anchorId="09A2CAD8" wp14:editId="5907CFDF">
              <wp:simplePos x="0" y="0"/>
              <wp:positionH relativeFrom="column">
                <wp:posOffset>102235</wp:posOffset>
              </wp:positionH>
              <wp:positionV relativeFrom="paragraph">
                <wp:posOffset>-635</wp:posOffset>
              </wp:positionV>
              <wp:extent cx="6324600" cy="215900"/>
              <wp:effectExtent l="0" t="0" r="19050" b="12700"/>
              <wp:wrapNone/>
              <wp:docPr id="2" name="Group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24600" cy="215900"/>
                        <a:chOff x="2204000" y="3647900"/>
                        <a:chExt cx="6290350" cy="264200"/>
                      </a:xfrm>
                    </wpg:grpSpPr>
                    <wpg:grpSp>
                      <wpg:cNvPr id="1156223075" name="Group 1156223075"/>
                      <wpg:cNvGrpSpPr/>
                      <wpg:grpSpPr>
                        <a:xfrm>
                          <a:off x="2204020" y="3654270"/>
                          <a:ext cx="6283960" cy="251460"/>
                          <a:chOff x="0" y="0"/>
                          <a:chExt cx="64811" cy="2514"/>
                        </a:xfrm>
                      </wpg:grpSpPr>
                      <wps:wsp>
                        <wps:cNvPr id="1392820477" name="Rectangle 1392820477"/>
                        <wps:cNvSpPr/>
                        <wps:spPr>
                          <a:xfrm>
                            <a:off x="0" y="0"/>
                            <a:ext cx="64800" cy="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5B8F9F8C" w14:textId="77777777" w:rsidR="00435707" w:rsidRDefault="00435707">
                              <w:pPr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s:wsp>
                        <wps:cNvPr id="1531633905" name="Straight Arrow Connector 1531633905"/>
                        <wps:cNvCnPr/>
                        <wps:spPr>
                          <a:xfrm>
                            <a:off x="0" y="0"/>
                            <a:ext cx="64793" cy="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>
                            <a:solidFill>
                              <a:srgbClr val="5B9BD5"/>
                            </a:solidFill>
                            <a:prstDash val="solid"/>
                            <a:miter lim="800000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816029218" name="Rectangle 1816029218"/>
                        <wps:cNvSpPr/>
                        <wps:spPr>
                          <a:xfrm>
                            <a:off x="62292" y="0"/>
                            <a:ext cx="2519" cy="2514"/>
                          </a:xfrm>
                          <a:prstGeom prst="rect">
                            <a:avLst/>
                          </a:prstGeom>
                          <a:solidFill>
                            <a:srgbClr val="5B9BD5"/>
                          </a:solidFill>
                          <a:ln w="12700" cap="flat" cmpd="sng">
                            <a:solidFill>
                              <a:srgbClr val="5B9BD5"/>
                            </a:solidFill>
                            <a:prstDash val="solid"/>
                            <a:miter lim="800000"/>
                            <a:headEnd type="none" w="sm" len="sm"/>
                            <a:tailEnd type="none" w="sm" len="sm"/>
                          </a:ln>
                        </wps:spPr>
                        <wps:txbx>
                          <w:txbxContent>
                            <w:p w14:paraId="0AB9EC90" w14:textId="77777777" w:rsidR="00435707" w:rsidRDefault="00435707">
                              <w:pPr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9A2CAD8" id="Group 2" o:spid="_x0000_s1027" style="position:absolute;left:0;text-align:left;margin-left:8.05pt;margin-top:-.05pt;width:498pt;height:17pt;z-index:-251655168;mso-wrap-distance-left:0;mso-wrap-distance-right:0;mso-width-relative:margin;mso-height-relative:margin" coordorigin="22040,36479" coordsize="62903,26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">
              <v:group id="Group 1156223075" o:spid="_x0000_s1028" style="position:absolute;left:22040;top:36542;width:62839;height:2515" coordsize="64811,25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">
                <v:rect id="Rectangle 1392820477" o:spid="_x0000_s1029" style="position:absolute;width:64800;height:25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" filled="f" stroked="f">
                  <v:textbox inset="2.53958mm,2.53958mm,2.53958mm,2.53958mm">
                    <w:txbxContent>
                      <w:p w14:paraId="5B8F9F8C" w14:textId="77777777" w:rsidR="00435707" w:rsidRDefault="00435707">
                        <w:pPr>
                          <w:textDirection w:val="btLr"/>
                        </w:pP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1531633905" o:spid="_x0000_s1030" type="#_x0000_t32" style="position:absolute;width:6479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" strokecolor="#5b9bd5">
                  <v:stroke joinstyle="miter"/>
                </v:shape>
                <v:rect id="Rectangle 1816029218" o:spid="_x0000_s1031" style="position:absolute;left:62292;width:2519;height:25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" fillcolor="#5b9bd5" strokecolor="#5b9bd5" strokeweight="1pt">
                  <v:stroke startarrowwidth="narrow" startarrowlength="short" endarrowwidth="narrow" endarrowlength="short"/>
                  <v:textbox inset="2.53958mm,2.53958mm,2.53958mm,2.53958mm">
                    <w:txbxContent>
                      <w:p w14:paraId="0AB9EC90" w14:textId="77777777" w:rsidR="00435707" w:rsidRDefault="00435707">
                        <w:pPr>
                          <w:textDirection w:val="btLr"/>
                        </w:pPr>
                      </w:p>
                    </w:txbxContent>
                  </v:textbox>
                </v:rect>
              </v:group>
            </v:group>
          </w:pict>
        </mc:Fallback>
      </mc:AlternateContent>
    </w:r>
    <w:r w:rsidR="00000000">
      <w:rPr>
        <w:color w:val="FF0000"/>
        <w:sz w:val="16"/>
        <w:szCs w:val="16"/>
      </w:rPr>
      <w:t>FR.APL.02.</w:t>
    </w:r>
    <w:r w:rsidR="00000000">
      <w:rPr>
        <w:i/>
        <w:color w:val="000000"/>
        <w:sz w:val="16"/>
        <w:szCs w:val="16"/>
      </w:rPr>
      <w:t>Asesmen Mandiri</w:t>
    </w:r>
    <w:r w:rsidR="00000000">
      <w:rPr>
        <w:color w:val="4472C4"/>
        <w:sz w:val="16"/>
        <w:szCs w:val="16"/>
      </w:rPr>
      <w:t xml:space="preserve"> </w:t>
    </w:r>
    <w:r w:rsidR="00000000">
      <w:rPr>
        <w:b/>
        <w:color w:val="000000"/>
      </w:rPr>
      <w:t>I</w:t>
    </w:r>
    <w:r w:rsidR="00000000">
      <w:rPr>
        <w:color w:val="000000"/>
        <w:sz w:val="16"/>
        <w:szCs w:val="16"/>
      </w:rPr>
      <w:t xml:space="preserve">SKM-865-020 </w:t>
    </w:r>
    <w:r w:rsidR="00000000">
      <w:rPr>
        <w:b/>
        <w:color w:val="000000"/>
      </w:rPr>
      <w:t>I</w:t>
    </w:r>
    <w:r w:rsidR="00000000">
      <w:rPr>
        <w:b/>
        <w:color w:val="000000"/>
        <w:sz w:val="16"/>
        <w:szCs w:val="16"/>
      </w:rPr>
      <w:t xml:space="preserve">Rev. 00 </w:t>
    </w:r>
    <w:r w:rsidR="00000000">
      <w:rPr>
        <w:b/>
        <w:color w:val="000000"/>
      </w:rPr>
      <w:t>I</w:t>
    </w:r>
    <w:r w:rsidR="00000000">
      <w:rPr>
        <w:b/>
        <w:color w:val="000000"/>
        <w:sz w:val="16"/>
        <w:szCs w:val="16"/>
      </w:rPr>
      <w:t xml:space="preserve">LSP MSDM Nusantara </w:t>
    </w:r>
    <w:r w:rsidR="00000000">
      <w:rPr>
        <w:b/>
        <w:color w:val="000000"/>
      </w:rPr>
      <w:t>I</w:t>
    </w:r>
    <w:r w:rsidR="00000000">
      <w:rPr>
        <w:b/>
        <w:color w:val="000000"/>
        <w:sz w:val="16"/>
        <w:szCs w:val="16"/>
      </w:rPr>
      <w:t>2023</w:t>
    </w:r>
    <w:r w:rsidR="00000000">
      <w:rPr>
        <w:color w:val="FF0000"/>
        <w:sz w:val="16"/>
        <w:szCs w:val="16"/>
      </w:rPr>
      <w:tab/>
    </w:r>
    <w:r w:rsidR="00000000">
      <w:rPr>
        <w:color w:val="FF0000"/>
        <w:sz w:val="16"/>
        <w:szCs w:val="16"/>
      </w:rPr>
      <w:tab/>
    </w:r>
    <w:r w:rsidR="00000000">
      <w:rPr>
        <w:color w:val="000000"/>
        <w:sz w:val="16"/>
        <w:szCs w:val="16"/>
      </w:rPr>
      <w:fldChar w:fldCharType="begin"/>
    </w:r>
    <w:r w:rsidR="00000000">
      <w:rPr>
        <w:color w:val="000000"/>
        <w:sz w:val="16"/>
        <w:szCs w:val="16"/>
      </w:rPr>
      <w:instrText>PAGE</w:instrText>
    </w:r>
    <w:r w:rsidR="00000000">
      <w:rPr>
        <w:color w:val="000000"/>
        <w:sz w:val="16"/>
        <w:szCs w:val="16"/>
      </w:rPr>
      <w:fldChar w:fldCharType="separate"/>
    </w:r>
    <w:r>
      <w:rPr>
        <w:noProof/>
        <w:color w:val="000000"/>
        <w:sz w:val="16"/>
        <w:szCs w:val="16"/>
      </w:rPr>
      <w:t>1</w:t>
    </w:r>
    <w:r w:rsidR="00000000">
      <w:rPr>
        <w:color w:val="000000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B64193" w14:textId="77777777" w:rsidR="00F06B15" w:rsidRDefault="00F06B15">
      <w:r>
        <w:separator/>
      </w:r>
    </w:p>
  </w:footnote>
  <w:footnote w:type="continuationSeparator" w:id="0">
    <w:p w14:paraId="01A2522A" w14:textId="77777777" w:rsidR="00F06B15" w:rsidRDefault="00F06B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EAD15" w14:textId="1B48A185" w:rsidR="00435707" w:rsidRDefault="00C96274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hidden="0" allowOverlap="1" wp14:anchorId="66BF5E69" wp14:editId="2585BB35">
              <wp:simplePos x="0" y="0"/>
              <wp:positionH relativeFrom="page">
                <wp:align>center</wp:align>
              </wp:positionH>
              <wp:positionV relativeFrom="paragraph">
                <wp:posOffset>-164465</wp:posOffset>
              </wp:positionV>
              <wp:extent cx="7299960" cy="10096500"/>
              <wp:effectExtent l="0" t="0" r="15240" b="1905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299960" cy="10096500"/>
                      </a:xfrm>
                      <a:prstGeom prst="rect">
                        <a:avLst/>
                      </a:prstGeom>
                      <a:noFill/>
                      <a:ln w="19050" cap="flat" cmpd="dbl">
                        <a:solidFill>
                          <a:schemeClr val="dk1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21EED23E" w14:textId="77777777" w:rsidR="00435707" w:rsidRDefault="00435707">
                          <w:pPr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6BF5E69" id="Rectangle 1" o:spid="_x0000_s1026" style="position:absolute;margin-left:0;margin-top:-12.95pt;width:574.8pt;height:795pt;z-index:-251657216;visibility:visible;mso-wrap-style:square;mso-height-percent:0;mso-wrap-distance-left:0;mso-wrap-distance-top:0;mso-wrap-distance-right:0;mso-wrap-distance-bottom:0;mso-position-horizontal:center;mso-position-horizontal-relative:page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" filled="f" strokecolor="black [3200]" strokeweight="1.5pt">
              <v:stroke startarrowwidth="narrow" startarrowlength="short" endarrowwidth="narrow" endarrowlength="short" linestyle="thinThin"/>
              <v:textbox inset="2.53958mm,2.53958mm,2.53958mm,2.53958mm">
                <w:txbxContent>
                  <w:p w14:paraId="21EED23E" w14:textId="77777777" w:rsidR="00435707" w:rsidRDefault="00435707">
                    <w:pPr>
                      <w:textDirection w:val="btLr"/>
                    </w:pPr>
                  </w:p>
                </w:txbxContent>
              </v:textbox>
              <w10:wrap anchorx="page"/>
            </v:rect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0" locked="0" layoutInCell="1" hidden="0" allowOverlap="1" wp14:anchorId="4D13D948" wp14:editId="6C555652">
          <wp:simplePos x="0" y="0"/>
          <wp:positionH relativeFrom="column">
            <wp:posOffset>5677535</wp:posOffset>
          </wp:positionH>
          <wp:positionV relativeFrom="paragraph">
            <wp:posOffset>-120650</wp:posOffset>
          </wp:positionV>
          <wp:extent cx="908050" cy="574040"/>
          <wp:effectExtent l="0" t="0" r="6350" b="0"/>
          <wp:wrapSquare wrapText="bothSides" distT="0" distB="0" distL="114300" distR="114300"/>
          <wp:docPr id="4" name="image2.jpg" descr="G:\lsp\logo lsp msdm nusantara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 descr="G:\lsp\logo lsp msdm nusantara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08050" cy="57404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00000">
      <w:rPr>
        <w:noProof/>
      </w:rPr>
      <w:drawing>
        <wp:anchor distT="0" distB="0" distL="0" distR="0" simplePos="0" relativeHeight="251658240" behindDoc="1" locked="0" layoutInCell="1" hidden="0" allowOverlap="1" wp14:anchorId="247371AE" wp14:editId="4E5CE3AB">
          <wp:simplePos x="0" y="0"/>
          <wp:positionH relativeFrom="column">
            <wp:posOffset>-66039</wp:posOffset>
          </wp:positionH>
          <wp:positionV relativeFrom="paragraph">
            <wp:posOffset>-119379</wp:posOffset>
          </wp:positionV>
          <wp:extent cx="1111916" cy="417443"/>
          <wp:effectExtent l="0" t="0" r="0" b="0"/>
          <wp:wrapNone/>
          <wp:docPr id="3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11916" cy="41744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D22DB3E" w14:textId="77777777" w:rsidR="00435707" w:rsidRDefault="00435707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  <w:p w14:paraId="0D41A07C" w14:textId="77777777" w:rsidR="00435707" w:rsidRDefault="00435707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E1350"/>
    <w:multiLevelType w:val="multilevel"/>
    <w:tmpl w:val="3AD09028"/>
    <w:lvl w:ilvl="0">
      <w:start w:val="2"/>
      <w:numFmt w:val="decimal"/>
      <w:lvlText w:val="%1"/>
      <w:lvlJc w:val="left"/>
      <w:pPr>
        <w:ind w:left="360" w:hanging="360"/>
      </w:pPr>
      <w:rPr>
        <w:b w:val="0"/>
        <w:color w:val="00000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b w:val="0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 w:val="0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 w:val="0"/>
        <w:color w:val="00000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b w:val="0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 w:val="0"/>
        <w:color w:val="00000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b w:val="0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 w:val="0"/>
        <w:color w:val="000000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b w:val="0"/>
        <w:color w:val="000000"/>
      </w:rPr>
    </w:lvl>
  </w:abstractNum>
  <w:abstractNum w:abstractNumId="1" w15:restartNumberingAfterBreak="0">
    <w:nsid w:val="01BF2F1A"/>
    <w:multiLevelType w:val="multilevel"/>
    <w:tmpl w:val="8FC898BC"/>
    <w:lvl w:ilvl="0">
      <w:start w:val="1"/>
      <w:numFmt w:val="decimal"/>
      <w:lvlText w:val="1.%1"/>
      <w:lvlJc w:val="left"/>
      <w:pPr>
        <w:ind w:left="720" w:hanging="360"/>
      </w:pPr>
      <w:rPr>
        <w:b w:val="0"/>
        <w:i w:val="0"/>
        <w:strike w:val="0"/>
        <w:color w:val="000000"/>
        <w:sz w:val="24"/>
        <w:szCs w:val="24"/>
      </w:rPr>
    </w:lvl>
    <w:lvl w:ilvl="1">
      <w:start w:val="1"/>
      <w:numFmt w:val="decimal"/>
      <w:lvlText w:val="1.%2"/>
      <w:lvlJc w:val="left"/>
      <w:pPr>
        <w:ind w:left="1440" w:hanging="360"/>
      </w:pPr>
      <w:rPr>
        <w:b w:val="0"/>
        <w:i w:val="0"/>
        <w:strike w:val="0"/>
        <w:color w:val="000000"/>
        <w:sz w:val="24"/>
        <w:szCs w:val="24"/>
      </w:rPr>
    </w:lvl>
    <w:lvl w:ilvl="2">
      <w:start w:val="1"/>
      <w:numFmt w:val="decimal"/>
      <w:lvlText w:val="%3."/>
      <w:lvlJc w:val="left"/>
      <w:pPr>
        <w:ind w:left="2340" w:hanging="360"/>
      </w:pPr>
      <w:rPr>
        <w:rFonts w:ascii="Bookman Old Style" w:eastAsia="Bookman Old Style" w:hAnsi="Bookman Old Style" w:cs="Bookman Old Style"/>
        <w:b/>
        <w:color w:val="000000"/>
        <w:sz w:val="24"/>
        <w:szCs w:val="24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F7105C"/>
    <w:multiLevelType w:val="multilevel"/>
    <w:tmpl w:val="825C8610"/>
    <w:lvl w:ilvl="0">
      <w:numFmt w:val="bullet"/>
      <w:lvlText w:val="●"/>
      <w:lvlJc w:val="left"/>
      <w:pPr>
        <w:ind w:left="702" w:hanging="236"/>
      </w:pPr>
      <w:rPr>
        <w:rFonts w:ascii="Noto Sans Symbols" w:eastAsia="Noto Sans Symbols" w:hAnsi="Noto Sans Symbols" w:cs="Noto Sans Symbols"/>
        <w:sz w:val="15"/>
        <w:szCs w:val="15"/>
      </w:rPr>
    </w:lvl>
    <w:lvl w:ilvl="1">
      <w:numFmt w:val="bullet"/>
      <w:lvlText w:val="•"/>
      <w:lvlJc w:val="left"/>
      <w:pPr>
        <w:ind w:left="1164" w:hanging="235"/>
      </w:pPr>
    </w:lvl>
    <w:lvl w:ilvl="2">
      <w:numFmt w:val="bullet"/>
      <w:lvlText w:val="•"/>
      <w:lvlJc w:val="left"/>
      <w:pPr>
        <w:ind w:left="1628" w:hanging="235"/>
      </w:pPr>
    </w:lvl>
    <w:lvl w:ilvl="3">
      <w:numFmt w:val="bullet"/>
      <w:lvlText w:val="•"/>
      <w:lvlJc w:val="left"/>
      <w:pPr>
        <w:ind w:left="2092" w:hanging="236"/>
      </w:pPr>
    </w:lvl>
    <w:lvl w:ilvl="4">
      <w:numFmt w:val="bullet"/>
      <w:lvlText w:val="•"/>
      <w:lvlJc w:val="left"/>
      <w:pPr>
        <w:ind w:left="2556" w:hanging="236"/>
      </w:pPr>
    </w:lvl>
    <w:lvl w:ilvl="5">
      <w:numFmt w:val="bullet"/>
      <w:lvlText w:val="•"/>
      <w:lvlJc w:val="left"/>
      <w:pPr>
        <w:ind w:left="3021" w:hanging="236"/>
      </w:pPr>
    </w:lvl>
    <w:lvl w:ilvl="6">
      <w:numFmt w:val="bullet"/>
      <w:lvlText w:val="•"/>
      <w:lvlJc w:val="left"/>
      <w:pPr>
        <w:ind w:left="3485" w:hanging="236"/>
      </w:pPr>
    </w:lvl>
    <w:lvl w:ilvl="7">
      <w:numFmt w:val="bullet"/>
      <w:lvlText w:val="•"/>
      <w:lvlJc w:val="left"/>
      <w:pPr>
        <w:ind w:left="3949" w:hanging="236"/>
      </w:pPr>
    </w:lvl>
    <w:lvl w:ilvl="8">
      <w:numFmt w:val="bullet"/>
      <w:lvlText w:val="•"/>
      <w:lvlJc w:val="left"/>
      <w:pPr>
        <w:ind w:left="4413" w:hanging="236"/>
      </w:pPr>
    </w:lvl>
  </w:abstractNum>
  <w:abstractNum w:abstractNumId="3" w15:restartNumberingAfterBreak="0">
    <w:nsid w:val="04A5672A"/>
    <w:multiLevelType w:val="multilevel"/>
    <w:tmpl w:val="FD02DE40"/>
    <w:lvl w:ilvl="0">
      <w:start w:val="2"/>
      <w:numFmt w:val="decimal"/>
      <w:lvlText w:val="%1"/>
      <w:lvlJc w:val="left"/>
      <w:pPr>
        <w:ind w:left="360" w:hanging="360"/>
      </w:pPr>
      <w:rPr>
        <w:color w:val="000000"/>
      </w:rPr>
    </w:lvl>
    <w:lvl w:ilvl="1">
      <w:start w:val="1"/>
      <w:numFmt w:val="decimal"/>
      <w:lvlText w:val="%1.%2"/>
      <w:lvlJc w:val="left"/>
      <w:pPr>
        <w:ind w:left="1524" w:hanging="360"/>
      </w:pPr>
      <w:rPr>
        <w:color w:val="000000"/>
      </w:rPr>
    </w:lvl>
    <w:lvl w:ilvl="2">
      <w:start w:val="1"/>
      <w:numFmt w:val="decimal"/>
      <w:lvlText w:val="%1.%2.%3"/>
      <w:lvlJc w:val="left"/>
      <w:pPr>
        <w:ind w:left="3048" w:hanging="720"/>
      </w:pPr>
      <w:rPr>
        <w:color w:val="000000"/>
      </w:rPr>
    </w:lvl>
    <w:lvl w:ilvl="3">
      <w:start w:val="1"/>
      <w:numFmt w:val="decimal"/>
      <w:lvlText w:val="%1.%2.%3.%4"/>
      <w:lvlJc w:val="left"/>
      <w:pPr>
        <w:ind w:left="4212" w:hanging="720"/>
      </w:pPr>
      <w:rPr>
        <w:color w:val="000000"/>
      </w:rPr>
    </w:lvl>
    <w:lvl w:ilvl="4">
      <w:start w:val="1"/>
      <w:numFmt w:val="decimal"/>
      <w:lvlText w:val="%1.%2.%3.%4.%5"/>
      <w:lvlJc w:val="left"/>
      <w:pPr>
        <w:ind w:left="5736" w:hanging="1080"/>
      </w:pPr>
      <w:rPr>
        <w:color w:val="000000"/>
      </w:rPr>
    </w:lvl>
    <w:lvl w:ilvl="5">
      <w:start w:val="1"/>
      <w:numFmt w:val="decimal"/>
      <w:lvlText w:val="%1.%2.%3.%4.%5.%6"/>
      <w:lvlJc w:val="left"/>
      <w:pPr>
        <w:ind w:left="6900" w:hanging="1080"/>
      </w:pPr>
      <w:rPr>
        <w:color w:val="000000"/>
      </w:rPr>
    </w:lvl>
    <w:lvl w:ilvl="6">
      <w:start w:val="1"/>
      <w:numFmt w:val="decimal"/>
      <w:lvlText w:val="%1.%2.%3.%4.%5.%6.%7"/>
      <w:lvlJc w:val="left"/>
      <w:pPr>
        <w:ind w:left="8424" w:hanging="1440"/>
      </w:pPr>
      <w:rPr>
        <w:color w:val="000000"/>
      </w:rPr>
    </w:lvl>
    <w:lvl w:ilvl="7">
      <w:start w:val="1"/>
      <w:numFmt w:val="decimal"/>
      <w:lvlText w:val="%1.%2.%3.%4.%5.%6.%7.%8"/>
      <w:lvlJc w:val="left"/>
      <w:pPr>
        <w:ind w:left="9588" w:hanging="1440"/>
      </w:pPr>
      <w:rPr>
        <w:color w:val="000000"/>
      </w:rPr>
    </w:lvl>
    <w:lvl w:ilvl="8">
      <w:start w:val="1"/>
      <w:numFmt w:val="decimal"/>
      <w:lvlText w:val="%1.%2.%3.%4.%5.%6.%7.%8.%9"/>
      <w:lvlJc w:val="left"/>
      <w:pPr>
        <w:ind w:left="10752" w:hanging="1440"/>
      </w:pPr>
      <w:rPr>
        <w:color w:val="000000"/>
      </w:rPr>
    </w:lvl>
  </w:abstractNum>
  <w:abstractNum w:abstractNumId="4" w15:restartNumberingAfterBreak="0">
    <w:nsid w:val="093C680B"/>
    <w:multiLevelType w:val="multilevel"/>
    <w:tmpl w:val="5A76D16E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720" w:hanging="360"/>
      </w:pPr>
    </w:lvl>
    <w:lvl w:ilvl="2">
      <w:start w:val="1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800" w:hanging="72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2880" w:hanging="108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3960" w:hanging="1440"/>
      </w:pPr>
    </w:lvl>
    <w:lvl w:ilvl="8">
      <w:start w:val="1"/>
      <w:numFmt w:val="decimal"/>
      <w:lvlText w:val="%1.%2.%3.%4.%5.%6.%7.%8.%9"/>
      <w:lvlJc w:val="left"/>
      <w:pPr>
        <w:ind w:left="4320" w:hanging="1440"/>
      </w:pPr>
    </w:lvl>
  </w:abstractNum>
  <w:abstractNum w:abstractNumId="5" w15:restartNumberingAfterBreak="0">
    <w:nsid w:val="0CD03198"/>
    <w:multiLevelType w:val="multilevel"/>
    <w:tmpl w:val="8EC00566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524" w:hanging="360"/>
      </w:pPr>
    </w:lvl>
    <w:lvl w:ilvl="2">
      <w:start w:val="1"/>
      <w:numFmt w:val="decimal"/>
      <w:lvlText w:val="%1.%2.%3"/>
      <w:lvlJc w:val="left"/>
      <w:pPr>
        <w:ind w:left="3048" w:hanging="720"/>
      </w:pPr>
    </w:lvl>
    <w:lvl w:ilvl="3">
      <w:start w:val="1"/>
      <w:numFmt w:val="decimal"/>
      <w:lvlText w:val="%1.%2.%3.%4"/>
      <w:lvlJc w:val="left"/>
      <w:pPr>
        <w:ind w:left="4212" w:hanging="720"/>
      </w:pPr>
    </w:lvl>
    <w:lvl w:ilvl="4">
      <w:start w:val="1"/>
      <w:numFmt w:val="decimal"/>
      <w:lvlText w:val="%1.%2.%3.%4.%5"/>
      <w:lvlJc w:val="left"/>
      <w:pPr>
        <w:ind w:left="5736" w:hanging="1080"/>
      </w:pPr>
    </w:lvl>
    <w:lvl w:ilvl="5">
      <w:start w:val="1"/>
      <w:numFmt w:val="decimal"/>
      <w:lvlText w:val="%1.%2.%3.%4.%5.%6"/>
      <w:lvlJc w:val="left"/>
      <w:pPr>
        <w:ind w:left="6900" w:hanging="1080"/>
      </w:pPr>
    </w:lvl>
    <w:lvl w:ilvl="6">
      <w:start w:val="1"/>
      <w:numFmt w:val="decimal"/>
      <w:lvlText w:val="%1.%2.%3.%4.%5.%6.%7"/>
      <w:lvlJc w:val="left"/>
      <w:pPr>
        <w:ind w:left="8424" w:hanging="1440"/>
      </w:pPr>
    </w:lvl>
    <w:lvl w:ilvl="7">
      <w:start w:val="1"/>
      <w:numFmt w:val="decimal"/>
      <w:lvlText w:val="%1.%2.%3.%4.%5.%6.%7.%8"/>
      <w:lvlJc w:val="left"/>
      <w:pPr>
        <w:ind w:left="9588" w:hanging="1440"/>
      </w:pPr>
    </w:lvl>
    <w:lvl w:ilvl="8">
      <w:start w:val="1"/>
      <w:numFmt w:val="decimal"/>
      <w:lvlText w:val="%1.%2.%3.%4.%5.%6.%7.%8.%9"/>
      <w:lvlJc w:val="left"/>
      <w:pPr>
        <w:ind w:left="10752" w:hanging="1440"/>
      </w:pPr>
    </w:lvl>
  </w:abstractNum>
  <w:abstractNum w:abstractNumId="6" w15:restartNumberingAfterBreak="0">
    <w:nsid w:val="0D384541"/>
    <w:multiLevelType w:val="multilevel"/>
    <w:tmpl w:val="FFA85D84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720" w:hanging="360"/>
      </w:pPr>
    </w:lvl>
    <w:lvl w:ilvl="2">
      <w:start w:val="1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800" w:hanging="72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2880" w:hanging="108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3960" w:hanging="1440"/>
      </w:pPr>
    </w:lvl>
    <w:lvl w:ilvl="8">
      <w:start w:val="1"/>
      <w:numFmt w:val="decimal"/>
      <w:lvlText w:val="%1.%2.%3.%4.%5.%6.%7.%8.%9"/>
      <w:lvlJc w:val="left"/>
      <w:pPr>
        <w:ind w:left="4320" w:hanging="1440"/>
      </w:pPr>
    </w:lvl>
  </w:abstractNum>
  <w:abstractNum w:abstractNumId="7" w15:restartNumberingAfterBreak="0">
    <w:nsid w:val="13F7103C"/>
    <w:multiLevelType w:val="multilevel"/>
    <w:tmpl w:val="16867CA4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833" w:hanging="360"/>
      </w:pPr>
    </w:lvl>
    <w:lvl w:ilvl="2">
      <w:start w:val="1"/>
      <w:numFmt w:val="decimal"/>
      <w:lvlText w:val="%1.%2.%3"/>
      <w:lvlJc w:val="left"/>
      <w:pPr>
        <w:ind w:left="1666" w:hanging="720"/>
      </w:pPr>
    </w:lvl>
    <w:lvl w:ilvl="3">
      <w:start w:val="1"/>
      <w:numFmt w:val="decimal"/>
      <w:lvlText w:val="%1.%2.%3.%4"/>
      <w:lvlJc w:val="left"/>
      <w:pPr>
        <w:ind w:left="2139" w:hanging="720"/>
      </w:pPr>
    </w:lvl>
    <w:lvl w:ilvl="4">
      <w:start w:val="1"/>
      <w:numFmt w:val="decimal"/>
      <w:lvlText w:val="%1.%2.%3.%4.%5"/>
      <w:lvlJc w:val="left"/>
      <w:pPr>
        <w:ind w:left="2972" w:hanging="1080"/>
      </w:pPr>
    </w:lvl>
    <w:lvl w:ilvl="5">
      <w:start w:val="1"/>
      <w:numFmt w:val="decimal"/>
      <w:lvlText w:val="%1.%2.%3.%4.%5.%6"/>
      <w:lvlJc w:val="left"/>
      <w:pPr>
        <w:ind w:left="3445" w:hanging="1080"/>
      </w:pPr>
    </w:lvl>
    <w:lvl w:ilvl="6">
      <w:start w:val="1"/>
      <w:numFmt w:val="decimal"/>
      <w:lvlText w:val="%1.%2.%3.%4.%5.%6.%7"/>
      <w:lvlJc w:val="left"/>
      <w:pPr>
        <w:ind w:left="4278" w:hanging="1440"/>
      </w:pPr>
    </w:lvl>
    <w:lvl w:ilvl="7">
      <w:start w:val="1"/>
      <w:numFmt w:val="decimal"/>
      <w:lvlText w:val="%1.%2.%3.%4.%5.%6.%7.%8"/>
      <w:lvlJc w:val="left"/>
      <w:pPr>
        <w:ind w:left="4751" w:hanging="1440"/>
      </w:pPr>
    </w:lvl>
    <w:lvl w:ilvl="8">
      <w:start w:val="1"/>
      <w:numFmt w:val="decimal"/>
      <w:lvlText w:val="%1.%2.%3.%4.%5.%6.%7.%8.%9"/>
      <w:lvlJc w:val="left"/>
      <w:pPr>
        <w:ind w:left="5224" w:hanging="1440"/>
      </w:pPr>
    </w:lvl>
  </w:abstractNum>
  <w:abstractNum w:abstractNumId="8" w15:restartNumberingAfterBreak="0">
    <w:nsid w:val="147F0085"/>
    <w:multiLevelType w:val="multilevel"/>
    <w:tmpl w:val="15F477EA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720" w:hanging="360"/>
      </w:pPr>
    </w:lvl>
    <w:lvl w:ilvl="2">
      <w:start w:val="1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800" w:hanging="72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2880" w:hanging="108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3960" w:hanging="1440"/>
      </w:pPr>
    </w:lvl>
    <w:lvl w:ilvl="8">
      <w:start w:val="1"/>
      <w:numFmt w:val="decimal"/>
      <w:lvlText w:val="%1.%2.%3.%4.%5.%6.%7.%8.%9"/>
      <w:lvlJc w:val="left"/>
      <w:pPr>
        <w:ind w:left="4320" w:hanging="1440"/>
      </w:pPr>
    </w:lvl>
  </w:abstractNum>
  <w:abstractNum w:abstractNumId="9" w15:restartNumberingAfterBreak="0">
    <w:nsid w:val="1C85609D"/>
    <w:multiLevelType w:val="multilevel"/>
    <w:tmpl w:val="738E9A12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2160" w:hanging="720"/>
      </w:pPr>
    </w:lvl>
    <w:lvl w:ilvl="3">
      <w:start w:val="1"/>
      <w:numFmt w:val="decimal"/>
      <w:lvlText w:val="%1.%2.%3.%4"/>
      <w:lvlJc w:val="left"/>
      <w:pPr>
        <w:ind w:left="2880" w:hanging="720"/>
      </w:pPr>
    </w:lvl>
    <w:lvl w:ilvl="4">
      <w:start w:val="1"/>
      <w:numFmt w:val="decimal"/>
      <w:lvlText w:val="%1.%2.%3.%4.%5"/>
      <w:lvlJc w:val="left"/>
      <w:pPr>
        <w:ind w:left="3960" w:hanging="1080"/>
      </w:pPr>
    </w:lvl>
    <w:lvl w:ilvl="5">
      <w:start w:val="1"/>
      <w:numFmt w:val="decimal"/>
      <w:lvlText w:val="%1.%2.%3.%4.%5.%6"/>
      <w:lvlJc w:val="left"/>
      <w:pPr>
        <w:ind w:left="4680" w:hanging="1080"/>
      </w:pPr>
    </w:lvl>
    <w:lvl w:ilvl="6">
      <w:start w:val="1"/>
      <w:numFmt w:val="decimal"/>
      <w:lvlText w:val="%1.%2.%3.%4.%5.%6.%7"/>
      <w:lvlJc w:val="left"/>
      <w:pPr>
        <w:ind w:left="5760" w:hanging="1440"/>
      </w:pPr>
    </w:lvl>
    <w:lvl w:ilvl="7">
      <w:start w:val="1"/>
      <w:numFmt w:val="decimal"/>
      <w:lvlText w:val="%1.%2.%3.%4.%5.%6.%7.%8"/>
      <w:lvlJc w:val="left"/>
      <w:pPr>
        <w:ind w:left="6480" w:hanging="1440"/>
      </w:pPr>
    </w:lvl>
    <w:lvl w:ilvl="8">
      <w:start w:val="1"/>
      <w:numFmt w:val="decimal"/>
      <w:lvlText w:val="%1.%2.%3.%4.%5.%6.%7.%8.%9"/>
      <w:lvlJc w:val="left"/>
      <w:pPr>
        <w:ind w:left="7200" w:hanging="1440"/>
      </w:pPr>
    </w:lvl>
  </w:abstractNum>
  <w:abstractNum w:abstractNumId="10" w15:restartNumberingAfterBreak="0">
    <w:nsid w:val="1D1602E8"/>
    <w:multiLevelType w:val="multilevel"/>
    <w:tmpl w:val="4E00D268"/>
    <w:lvl w:ilvl="0">
      <w:start w:val="2"/>
      <w:numFmt w:val="decimal"/>
      <w:lvlText w:val="%1"/>
      <w:lvlJc w:val="left"/>
      <w:pPr>
        <w:ind w:left="360" w:hanging="360"/>
      </w:pPr>
      <w:rPr>
        <w:color w:val="00000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color w:val="00000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color w:val="00000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color w:val="000000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color w:val="000000"/>
      </w:rPr>
    </w:lvl>
  </w:abstractNum>
  <w:abstractNum w:abstractNumId="11" w15:restartNumberingAfterBreak="0">
    <w:nsid w:val="1EC07448"/>
    <w:multiLevelType w:val="multilevel"/>
    <w:tmpl w:val="9E78CD4C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2160" w:hanging="720"/>
      </w:pPr>
    </w:lvl>
    <w:lvl w:ilvl="3">
      <w:start w:val="1"/>
      <w:numFmt w:val="decimal"/>
      <w:lvlText w:val="%1.%2.%3.%4"/>
      <w:lvlJc w:val="left"/>
      <w:pPr>
        <w:ind w:left="2880" w:hanging="720"/>
      </w:pPr>
    </w:lvl>
    <w:lvl w:ilvl="4">
      <w:start w:val="1"/>
      <w:numFmt w:val="decimal"/>
      <w:lvlText w:val="%1.%2.%3.%4.%5"/>
      <w:lvlJc w:val="left"/>
      <w:pPr>
        <w:ind w:left="3960" w:hanging="1080"/>
      </w:pPr>
    </w:lvl>
    <w:lvl w:ilvl="5">
      <w:start w:val="1"/>
      <w:numFmt w:val="decimal"/>
      <w:lvlText w:val="%1.%2.%3.%4.%5.%6"/>
      <w:lvlJc w:val="left"/>
      <w:pPr>
        <w:ind w:left="4680" w:hanging="1080"/>
      </w:pPr>
    </w:lvl>
    <w:lvl w:ilvl="6">
      <w:start w:val="1"/>
      <w:numFmt w:val="decimal"/>
      <w:lvlText w:val="%1.%2.%3.%4.%5.%6.%7"/>
      <w:lvlJc w:val="left"/>
      <w:pPr>
        <w:ind w:left="5760" w:hanging="1440"/>
      </w:pPr>
    </w:lvl>
    <w:lvl w:ilvl="7">
      <w:start w:val="1"/>
      <w:numFmt w:val="decimal"/>
      <w:lvlText w:val="%1.%2.%3.%4.%5.%6.%7.%8"/>
      <w:lvlJc w:val="left"/>
      <w:pPr>
        <w:ind w:left="6480" w:hanging="1440"/>
      </w:pPr>
    </w:lvl>
    <w:lvl w:ilvl="8">
      <w:start w:val="1"/>
      <w:numFmt w:val="decimal"/>
      <w:lvlText w:val="%1.%2.%3.%4.%5.%6.%7.%8.%9"/>
      <w:lvlJc w:val="left"/>
      <w:pPr>
        <w:ind w:left="7200" w:hanging="1440"/>
      </w:pPr>
    </w:lvl>
  </w:abstractNum>
  <w:abstractNum w:abstractNumId="12" w15:restartNumberingAfterBreak="0">
    <w:nsid w:val="25A61309"/>
    <w:multiLevelType w:val="multilevel"/>
    <w:tmpl w:val="E752B4B2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524" w:hanging="360"/>
      </w:pPr>
    </w:lvl>
    <w:lvl w:ilvl="2">
      <w:start w:val="1"/>
      <w:numFmt w:val="decimal"/>
      <w:lvlText w:val="%1.%2.%3"/>
      <w:lvlJc w:val="left"/>
      <w:pPr>
        <w:ind w:left="3048" w:hanging="720"/>
      </w:pPr>
    </w:lvl>
    <w:lvl w:ilvl="3">
      <w:start w:val="1"/>
      <w:numFmt w:val="decimal"/>
      <w:lvlText w:val="%1.%2.%3.%4"/>
      <w:lvlJc w:val="left"/>
      <w:pPr>
        <w:ind w:left="4212" w:hanging="720"/>
      </w:pPr>
    </w:lvl>
    <w:lvl w:ilvl="4">
      <w:start w:val="1"/>
      <w:numFmt w:val="decimal"/>
      <w:lvlText w:val="%1.%2.%3.%4.%5"/>
      <w:lvlJc w:val="left"/>
      <w:pPr>
        <w:ind w:left="5736" w:hanging="1080"/>
      </w:pPr>
    </w:lvl>
    <w:lvl w:ilvl="5">
      <w:start w:val="1"/>
      <w:numFmt w:val="decimal"/>
      <w:lvlText w:val="%1.%2.%3.%4.%5.%6"/>
      <w:lvlJc w:val="left"/>
      <w:pPr>
        <w:ind w:left="6900" w:hanging="1080"/>
      </w:pPr>
    </w:lvl>
    <w:lvl w:ilvl="6">
      <w:start w:val="1"/>
      <w:numFmt w:val="decimal"/>
      <w:lvlText w:val="%1.%2.%3.%4.%5.%6.%7"/>
      <w:lvlJc w:val="left"/>
      <w:pPr>
        <w:ind w:left="8424" w:hanging="1440"/>
      </w:pPr>
    </w:lvl>
    <w:lvl w:ilvl="7">
      <w:start w:val="1"/>
      <w:numFmt w:val="decimal"/>
      <w:lvlText w:val="%1.%2.%3.%4.%5.%6.%7.%8"/>
      <w:lvlJc w:val="left"/>
      <w:pPr>
        <w:ind w:left="9588" w:hanging="1440"/>
      </w:pPr>
    </w:lvl>
    <w:lvl w:ilvl="8">
      <w:start w:val="1"/>
      <w:numFmt w:val="decimal"/>
      <w:lvlText w:val="%1.%2.%3.%4.%5.%6.%7.%8.%9"/>
      <w:lvlJc w:val="left"/>
      <w:pPr>
        <w:ind w:left="10752" w:hanging="1440"/>
      </w:pPr>
    </w:lvl>
  </w:abstractNum>
  <w:abstractNum w:abstractNumId="13" w15:restartNumberingAfterBreak="0">
    <w:nsid w:val="28CC642A"/>
    <w:multiLevelType w:val="multilevel"/>
    <w:tmpl w:val="F4D40E82"/>
    <w:lvl w:ilvl="0">
      <w:start w:val="2"/>
      <w:numFmt w:val="decimal"/>
      <w:lvlText w:val="%1"/>
      <w:lvlJc w:val="left"/>
      <w:pPr>
        <w:ind w:left="360" w:hanging="360"/>
      </w:pPr>
      <w:rPr>
        <w:b/>
        <w:color w:val="000000"/>
      </w:rPr>
    </w:lvl>
    <w:lvl w:ilvl="1">
      <w:start w:val="1"/>
      <w:numFmt w:val="decimal"/>
      <w:lvlText w:val="%1.%2"/>
      <w:lvlJc w:val="left"/>
      <w:pPr>
        <w:ind w:left="1524" w:hanging="360"/>
      </w:pPr>
      <w:rPr>
        <w:b w:val="0"/>
        <w:color w:val="000000"/>
      </w:rPr>
    </w:lvl>
    <w:lvl w:ilvl="2">
      <w:start w:val="1"/>
      <w:numFmt w:val="decimal"/>
      <w:lvlText w:val="%1.%2.%3"/>
      <w:lvlJc w:val="left"/>
      <w:pPr>
        <w:ind w:left="3048" w:hanging="720"/>
      </w:pPr>
      <w:rPr>
        <w:b/>
        <w:color w:val="000000"/>
      </w:rPr>
    </w:lvl>
    <w:lvl w:ilvl="3">
      <w:start w:val="1"/>
      <w:numFmt w:val="decimal"/>
      <w:lvlText w:val="%1.%2.%3.%4"/>
      <w:lvlJc w:val="left"/>
      <w:pPr>
        <w:ind w:left="4212" w:hanging="720"/>
      </w:pPr>
      <w:rPr>
        <w:b/>
        <w:color w:val="000000"/>
      </w:rPr>
    </w:lvl>
    <w:lvl w:ilvl="4">
      <w:start w:val="1"/>
      <w:numFmt w:val="decimal"/>
      <w:lvlText w:val="%1.%2.%3.%4.%5"/>
      <w:lvlJc w:val="left"/>
      <w:pPr>
        <w:ind w:left="5736" w:hanging="1080"/>
      </w:pPr>
      <w:rPr>
        <w:b/>
        <w:color w:val="000000"/>
      </w:rPr>
    </w:lvl>
    <w:lvl w:ilvl="5">
      <w:start w:val="1"/>
      <w:numFmt w:val="decimal"/>
      <w:lvlText w:val="%1.%2.%3.%4.%5.%6"/>
      <w:lvlJc w:val="left"/>
      <w:pPr>
        <w:ind w:left="6900" w:hanging="1080"/>
      </w:pPr>
      <w:rPr>
        <w:b/>
        <w:color w:val="000000"/>
      </w:rPr>
    </w:lvl>
    <w:lvl w:ilvl="6">
      <w:start w:val="1"/>
      <w:numFmt w:val="decimal"/>
      <w:lvlText w:val="%1.%2.%3.%4.%5.%6.%7"/>
      <w:lvlJc w:val="left"/>
      <w:pPr>
        <w:ind w:left="8424" w:hanging="1440"/>
      </w:pPr>
      <w:rPr>
        <w:b/>
        <w:color w:val="000000"/>
      </w:rPr>
    </w:lvl>
    <w:lvl w:ilvl="7">
      <w:start w:val="1"/>
      <w:numFmt w:val="decimal"/>
      <w:lvlText w:val="%1.%2.%3.%4.%5.%6.%7.%8"/>
      <w:lvlJc w:val="left"/>
      <w:pPr>
        <w:ind w:left="9588" w:hanging="1440"/>
      </w:pPr>
      <w:rPr>
        <w:b/>
        <w:color w:val="000000"/>
      </w:rPr>
    </w:lvl>
    <w:lvl w:ilvl="8">
      <w:start w:val="1"/>
      <w:numFmt w:val="decimal"/>
      <w:lvlText w:val="%1.%2.%3.%4.%5.%6.%7.%8.%9"/>
      <w:lvlJc w:val="left"/>
      <w:pPr>
        <w:ind w:left="10752" w:hanging="1440"/>
      </w:pPr>
      <w:rPr>
        <w:b/>
        <w:color w:val="000000"/>
      </w:rPr>
    </w:lvl>
  </w:abstractNum>
  <w:abstractNum w:abstractNumId="14" w15:restartNumberingAfterBreak="0">
    <w:nsid w:val="2ACF77D4"/>
    <w:multiLevelType w:val="multilevel"/>
    <w:tmpl w:val="906889E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720" w:hanging="72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440" w:hanging="1440"/>
      </w:pPr>
    </w:lvl>
  </w:abstractNum>
  <w:abstractNum w:abstractNumId="15" w15:restartNumberingAfterBreak="0">
    <w:nsid w:val="2F977458"/>
    <w:multiLevelType w:val="multilevel"/>
    <w:tmpl w:val="24C03C94"/>
    <w:lvl w:ilvl="0">
      <w:start w:val="2"/>
      <w:numFmt w:val="decimal"/>
      <w:lvlText w:val="%1"/>
      <w:lvlJc w:val="left"/>
      <w:pPr>
        <w:ind w:left="360" w:hanging="360"/>
      </w:pPr>
      <w:rPr>
        <w:color w:val="000000"/>
      </w:rPr>
    </w:lvl>
    <w:lvl w:ilvl="1">
      <w:start w:val="1"/>
      <w:numFmt w:val="decimal"/>
      <w:lvlText w:val="%1.%2"/>
      <w:lvlJc w:val="left"/>
      <w:pPr>
        <w:ind w:left="1524" w:hanging="360"/>
      </w:pPr>
      <w:rPr>
        <w:color w:val="000000"/>
      </w:rPr>
    </w:lvl>
    <w:lvl w:ilvl="2">
      <w:start w:val="1"/>
      <w:numFmt w:val="decimal"/>
      <w:lvlText w:val="%1.%2.%3"/>
      <w:lvlJc w:val="left"/>
      <w:pPr>
        <w:ind w:left="3048" w:hanging="720"/>
      </w:pPr>
      <w:rPr>
        <w:color w:val="000000"/>
      </w:rPr>
    </w:lvl>
    <w:lvl w:ilvl="3">
      <w:start w:val="1"/>
      <w:numFmt w:val="decimal"/>
      <w:lvlText w:val="%1.%2.%3.%4"/>
      <w:lvlJc w:val="left"/>
      <w:pPr>
        <w:ind w:left="4212" w:hanging="720"/>
      </w:pPr>
      <w:rPr>
        <w:color w:val="000000"/>
      </w:rPr>
    </w:lvl>
    <w:lvl w:ilvl="4">
      <w:start w:val="1"/>
      <w:numFmt w:val="decimal"/>
      <w:lvlText w:val="%1.%2.%3.%4.%5"/>
      <w:lvlJc w:val="left"/>
      <w:pPr>
        <w:ind w:left="5736" w:hanging="1080"/>
      </w:pPr>
      <w:rPr>
        <w:color w:val="000000"/>
      </w:rPr>
    </w:lvl>
    <w:lvl w:ilvl="5">
      <w:start w:val="1"/>
      <w:numFmt w:val="decimal"/>
      <w:lvlText w:val="%1.%2.%3.%4.%5.%6"/>
      <w:lvlJc w:val="left"/>
      <w:pPr>
        <w:ind w:left="6900" w:hanging="1080"/>
      </w:pPr>
      <w:rPr>
        <w:color w:val="000000"/>
      </w:rPr>
    </w:lvl>
    <w:lvl w:ilvl="6">
      <w:start w:val="1"/>
      <w:numFmt w:val="decimal"/>
      <w:lvlText w:val="%1.%2.%3.%4.%5.%6.%7"/>
      <w:lvlJc w:val="left"/>
      <w:pPr>
        <w:ind w:left="8424" w:hanging="1440"/>
      </w:pPr>
      <w:rPr>
        <w:color w:val="000000"/>
      </w:rPr>
    </w:lvl>
    <w:lvl w:ilvl="7">
      <w:start w:val="1"/>
      <w:numFmt w:val="decimal"/>
      <w:lvlText w:val="%1.%2.%3.%4.%5.%6.%7.%8"/>
      <w:lvlJc w:val="left"/>
      <w:pPr>
        <w:ind w:left="9588" w:hanging="1440"/>
      </w:pPr>
      <w:rPr>
        <w:color w:val="000000"/>
      </w:rPr>
    </w:lvl>
    <w:lvl w:ilvl="8">
      <w:start w:val="1"/>
      <w:numFmt w:val="decimal"/>
      <w:lvlText w:val="%1.%2.%3.%4.%5.%6.%7.%8.%9"/>
      <w:lvlJc w:val="left"/>
      <w:pPr>
        <w:ind w:left="10752" w:hanging="1440"/>
      </w:pPr>
      <w:rPr>
        <w:color w:val="000000"/>
      </w:rPr>
    </w:lvl>
  </w:abstractNum>
  <w:abstractNum w:abstractNumId="16" w15:restartNumberingAfterBreak="0">
    <w:nsid w:val="2FB310F1"/>
    <w:multiLevelType w:val="multilevel"/>
    <w:tmpl w:val="20D27DEA"/>
    <w:lvl w:ilvl="0">
      <w:start w:val="2"/>
      <w:numFmt w:val="decimal"/>
      <w:lvlText w:val="%1"/>
      <w:lvlJc w:val="left"/>
      <w:pPr>
        <w:ind w:left="360" w:hanging="360"/>
      </w:pPr>
      <w:rPr>
        <w:b w:val="0"/>
        <w:color w:val="00000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b w:val="0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 w:val="0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 w:val="0"/>
        <w:color w:val="00000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b w:val="0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 w:val="0"/>
        <w:color w:val="00000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b w:val="0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 w:val="0"/>
        <w:color w:val="000000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b w:val="0"/>
        <w:color w:val="000000"/>
      </w:rPr>
    </w:lvl>
  </w:abstractNum>
  <w:abstractNum w:abstractNumId="17" w15:restartNumberingAfterBreak="0">
    <w:nsid w:val="34A3039F"/>
    <w:multiLevelType w:val="multilevel"/>
    <w:tmpl w:val="452E6C6A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720" w:hanging="360"/>
      </w:pPr>
    </w:lvl>
    <w:lvl w:ilvl="2">
      <w:start w:val="1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800" w:hanging="72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2880" w:hanging="108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3960" w:hanging="1440"/>
      </w:pPr>
    </w:lvl>
    <w:lvl w:ilvl="8">
      <w:start w:val="1"/>
      <w:numFmt w:val="decimal"/>
      <w:lvlText w:val="%1.%2.%3.%4.%5.%6.%7.%8.%9"/>
      <w:lvlJc w:val="left"/>
      <w:pPr>
        <w:ind w:left="4320" w:hanging="1440"/>
      </w:pPr>
    </w:lvl>
  </w:abstractNum>
  <w:abstractNum w:abstractNumId="18" w15:restartNumberingAfterBreak="0">
    <w:nsid w:val="398E4CDA"/>
    <w:multiLevelType w:val="multilevel"/>
    <w:tmpl w:val="2F7AB5A0"/>
    <w:lvl w:ilvl="0">
      <w:start w:val="2"/>
      <w:numFmt w:val="decimal"/>
      <w:lvlText w:val="%1"/>
      <w:lvlJc w:val="left"/>
      <w:pPr>
        <w:ind w:left="360" w:hanging="360"/>
      </w:pPr>
      <w:rPr>
        <w:color w:val="000000"/>
        <w:sz w:val="24"/>
        <w:szCs w:val="24"/>
      </w:rPr>
    </w:lvl>
    <w:lvl w:ilvl="1">
      <w:start w:val="1"/>
      <w:numFmt w:val="decimal"/>
      <w:lvlText w:val="%1.%2"/>
      <w:lvlJc w:val="left"/>
      <w:pPr>
        <w:ind w:left="720" w:hanging="360"/>
      </w:pPr>
      <w:rPr>
        <w:color w:val="000000"/>
        <w:sz w:val="22"/>
        <w:szCs w:val="22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color w:val="000000"/>
        <w:sz w:val="24"/>
        <w:szCs w:val="24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color w:val="000000"/>
        <w:sz w:val="24"/>
        <w:szCs w:val="24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color w:val="000000"/>
        <w:sz w:val="24"/>
        <w:szCs w:val="24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color w:val="000000"/>
        <w:sz w:val="24"/>
        <w:szCs w:val="24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color w:val="000000"/>
        <w:sz w:val="24"/>
        <w:szCs w:val="24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color w:val="000000"/>
        <w:sz w:val="24"/>
        <w:szCs w:val="24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color w:val="000000"/>
        <w:sz w:val="24"/>
        <w:szCs w:val="24"/>
      </w:rPr>
    </w:lvl>
  </w:abstractNum>
  <w:abstractNum w:abstractNumId="19" w15:restartNumberingAfterBreak="0">
    <w:nsid w:val="39EE3021"/>
    <w:multiLevelType w:val="multilevel"/>
    <w:tmpl w:val="238AA826"/>
    <w:lvl w:ilvl="0">
      <w:start w:val="1"/>
      <w:numFmt w:val="decimal"/>
      <w:lvlText w:val="%1"/>
      <w:lvlJc w:val="left"/>
      <w:pPr>
        <w:ind w:left="360" w:hanging="360"/>
      </w:pPr>
      <w:rPr>
        <w:color w:val="000000"/>
      </w:rPr>
    </w:lvl>
    <w:lvl w:ilvl="1">
      <w:start w:val="1"/>
      <w:numFmt w:val="decimal"/>
      <w:lvlText w:val="%1.%2"/>
      <w:lvlJc w:val="left"/>
      <w:pPr>
        <w:ind w:left="1524" w:hanging="360"/>
      </w:pPr>
      <w:rPr>
        <w:color w:val="000000"/>
      </w:rPr>
    </w:lvl>
    <w:lvl w:ilvl="2">
      <w:start w:val="1"/>
      <w:numFmt w:val="decimal"/>
      <w:lvlText w:val="%1.%2.%3"/>
      <w:lvlJc w:val="left"/>
      <w:pPr>
        <w:ind w:left="3048" w:hanging="720"/>
      </w:pPr>
      <w:rPr>
        <w:color w:val="000000"/>
      </w:rPr>
    </w:lvl>
    <w:lvl w:ilvl="3">
      <w:start w:val="1"/>
      <w:numFmt w:val="decimal"/>
      <w:lvlText w:val="%1.%2.%3.%4"/>
      <w:lvlJc w:val="left"/>
      <w:pPr>
        <w:ind w:left="4212" w:hanging="720"/>
      </w:pPr>
      <w:rPr>
        <w:color w:val="000000"/>
      </w:rPr>
    </w:lvl>
    <w:lvl w:ilvl="4">
      <w:start w:val="1"/>
      <w:numFmt w:val="decimal"/>
      <w:lvlText w:val="%1.%2.%3.%4.%5"/>
      <w:lvlJc w:val="left"/>
      <w:pPr>
        <w:ind w:left="5736" w:hanging="1080"/>
      </w:pPr>
      <w:rPr>
        <w:color w:val="000000"/>
      </w:rPr>
    </w:lvl>
    <w:lvl w:ilvl="5">
      <w:start w:val="1"/>
      <w:numFmt w:val="decimal"/>
      <w:lvlText w:val="%1.%2.%3.%4.%5.%6"/>
      <w:lvlJc w:val="left"/>
      <w:pPr>
        <w:ind w:left="6900" w:hanging="1080"/>
      </w:pPr>
      <w:rPr>
        <w:color w:val="000000"/>
      </w:rPr>
    </w:lvl>
    <w:lvl w:ilvl="6">
      <w:start w:val="1"/>
      <w:numFmt w:val="decimal"/>
      <w:lvlText w:val="%1.%2.%3.%4.%5.%6.%7"/>
      <w:lvlJc w:val="left"/>
      <w:pPr>
        <w:ind w:left="8424" w:hanging="1440"/>
      </w:pPr>
      <w:rPr>
        <w:color w:val="000000"/>
      </w:rPr>
    </w:lvl>
    <w:lvl w:ilvl="7">
      <w:start w:val="1"/>
      <w:numFmt w:val="decimal"/>
      <w:lvlText w:val="%1.%2.%3.%4.%5.%6.%7.%8"/>
      <w:lvlJc w:val="left"/>
      <w:pPr>
        <w:ind w:left="9588" w:hanging="1440"/>
      </w:pPr>
      <w:rPr>
        <w:color w:val="000000"/>
      </w:rPr>
    </w:lvl>
    <w:lvl w:ilvl="8">
      <w:start w:val="1"/>
      <w:numFmt w:val="decimal"/>
      <w:lvlText w:val="%1.%2.%3.%4.%5.%6.%7.%8.%9"/>
      <w:lvlJc w:val="left"/>
      <w:pPr>
        <w:ind w:left="10752" w:hanging="1440"/>
      </w:pPr>
      <w:rPr>
        <w:color w:val="000000"/>
      </w:rPr>
    </w:lvl>
  </w:abstractNum>
  <w:abstractNum w:abstractNumId="20" w15:restartNumberingAfterBreak="0">
    <w:nsid w:val="3AAA5AF7"/>
    <w:multiLevelType w:val="multilevel"/>
    <w:tmpl w:val="EB7A47F8"/>
    <w:lvl w:ilvl="0">
      <w:numFmt w:val="bullet"/>
      <w:lvlText w:val="●"/>
      <w:lvlJc w:val="left"/>
      <w:pPr>
        <w:ind w:left="702" w:hanging="236"/>
      </w:pPr>
      <w:rPr>
        <w:rFonts w:ascii="Noto Sans Symbols" w:eastAsia="Noto Sans Symbols" w:hAnsi="Noto Sans Symbols" w:cs="Noto Sans Symbols"/>
        <w:sz w:val="15"/>
        <w:szCs w:val="15"/>
      </w:rPr>
    </w:lvl>
    <w:lvl w:ilvl="1">
      <w:numFmt w:val="bullet"/>
      <w:lvlText w:val="•"/>
      <w:lvlJc w:val="left"/>
      <w:pPr>
        <w:ind w:left="1164" w:hanging="235"/>
      </w:pPr>
    </w:lvl>
    <w:lvl w:ilvl="2">
      <w:numFmt w:val="bullet"/>
      <w:lvlText w:val="•"/>
      <w:lvlJc w:val="left"/>
      <w:pPr>
        <w:ind w:left="1628" w:hanging="235"/>
      </w:pPr>
    </w:lvl>
    <w:lvl w:ilvl="3">
      <w:numFmt w:val="bullet"/>
      <w:lvlText w:val="•"/>
      <w:lvlJc w:val="left"/>
      <w:pPr>
        <w:ind w:left="2092" w:hanging="236"/>
      </w:pPr>
    </w:lvl>
    <w:lvl w:ilvl="4">
      <w:numFmt w:val="bullet"/>
      <w:lvlText w:val="•"/>
      <w:lvlJc w:val="left"/>
      <w:pPr>
        <w:ind w:left="2556" w:hanging="236"/>
      </w:pPr>
    </w:lvl>
    <w:lvl w:ilvl="5">
      <w:numFmt w:val="bullet"/>
      <w:lvlText w:val="•"/>
      <w:lvlJc w:val="left"/>
      <w:pPr>
        <w:ind w:left="3021" w:hanging="236"/>
      </w:pPr>
    </w:lvl>
    <w:lvl w:ilvl="6">
      <w:numFmt w:val="bullet"/>
      <w:lvlText w:val="•"/>
      <w:lvlJc w:val="left"/>
      <w:pPr>
        <w:ind w:left="3485" w:hanging="236"/>
      </w:pPr>
    </w:lvl>
    <w:lvl w:ilvl="7">
      <w:numFmt w:val="bullet"/>
      <w:lvlText w:val="•"/>
      <w:lvlJc w:val="left"/>
      <w:pPr>
        <w:ind w:left="3949" w:hanging="236"/>
      </w:pPr>
    </w:lvl>
    <w:lvl w:ilvl="8">
      <w:numFmt w:val="bullet"/>
      <w:lvlText w:val="•"/>
      <w:lvlJc w:val="left"/>
      <w:pPr>
        <w:ind w:left="4413" w:hanging="236"/>
      </w:pPr>
    </w:lvl>
  </w:abstractNum>
  <w:abstractNum w:abstractNumId="21" w15:restartNumberingAfterBreak="0">
    <w:nsid w:val="3C6A67E3"/>
    <w:multiLevelType w:val="multilevel"/>
    <w:tmpl w:val="80108B56"/>
    <w:lvl w:ilvl="0">
      <w:numFmt w:val="bullet"/>
      <w:lvlText w:val="●"/>
      <w:lvlJc w:val="left"/>
      <w:pPr>
        <w:ind w:left="702" w:hanging="236"/>
      </w:pPr>
      <w:rPr>
        <w:rFonts w:ascii="Noto Sans Symbols" w:eastAsia="Noto Sans Symbols" w:hAnsi="Noto Sans Symbols" w:cs="Noto Sans Symbols"/>
        <w:sz w:val="15"/>
        <w:szCs w:val="15"/>
      </w:rPr>
    </w:lvl>
    <w:lvl w:ilvl="1">
      <w:numFmt w:val="bullet"/>
      <w:lvlText w:val="•"/>
      <w:lvlJc w:val="left"/>
      <w:pPr>
        <w:ind w:left="1164" w:hanging="235"/>
      </w:pPr>
    </w:lvl>
    <w:lvl w:ilvl="2">
      <w:numFmt w:val="bullet"/>
      <w:lvlText w:val="•"/>
      <w:lvlJc w:val="left"/>
      <w:pPr>
        <w:ind w:left="1628" w:hanging="235"/>
      </w:pPr>
    </w:lvl>
    <w:lvl w:ilvl="3">
      <w:numFmt w:val="bullet"/>
      <w:lvlText w:val="•"/>
      <w:lvlJc w:val="left"/>
      <w:pPr>
        <w:ind w:left="2092" w:hanging="236"/>
      </w:pPr>
    </w:lvl>
    <w:lvl w:ilvl="4">
      <w:numFmt w:val="bullet"/>
      <w:lvlText w:val="•"/>
      <w:lvlJc w:val="left"/>
      <w:pPr>
        <w:ind w:left="2556" w:hanging="236"/>
      </w:pPr>
    </w:lvl>
    <w:lvl w:ilvl="5">
      <w:numFmt w:val="bullet"/>
      <w:lvlText w:val="•"/>
      <w:lvlJc w:val="left"/>
      <w:pPr>
        <w:ind w:left="3021" w:hanging="236"/>
      </w:pPr>
    </w:lvl>
    <w:lvl w:ilvl="6">
      <w:numFmt w:val="bullet"/>
      <w:lvlText w:val="•"/>
      <w:lvlJc w:val="left"/>
      <w:pPr>
        <w:ind w:left="3485" w:hanging="236"/>
      </w:pPr>
    </w:lvl>
    <w:lvl w:ilvl="7">
      <w:numFmt w:val="bullet"/>
      <w:lvlText w:val="•"/>
      <w:lvlJc w:val="left"/>
      <w:pPr>
        <w:ind w:left="3949" w:hanging="236"/>
      </w:pPr>
    </w:lvl>
    <w:lvl w:ilvl="8">
      <w:numFmt w:val="bullet"/>
      <w:lvlText w:val="•"/>
      <w:lvlJc w:val="left"/>
      <w:pPr>
        <w:ind w:left="4413" w:hanging="236"/>
      </w:pPr>
    </w:lvl>
  </w:abstractNum>
  <w:abstractNum w:abstractNumId="22" w15:restartNumberingAfterBreak="0">
    <w:nsid w:val="42545D78"/>
    <w:multiLevelType w:val="multilevel"/>
    <w:tmpl w:val="175EC72E"/>
    <w:lvl w:ilvl="0">
      <w:start w:val="1"/>
      <w:numFmt w:val="decimal"/>
      <w:lvlText w:val="%1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b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 w:val="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b w:val="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 w:val="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b w:val="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 w:val="0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b w:val="0"/>
      </w:rPr>
    </w:lvl>
  </w:abstractNum>
  <w:abstractNum w:abstractNumId="23" w15:restartNumberingAfterBreak="0">
    <w:nsid w:val="46474363"/>
    <w:multiLevelType w:val="multilevel"/>
    <w:tmpl w:val="02C24A8A"/>
    <w:lvl w:ilvl="0">
      <w:numFmt w:val="bullet"/>
      <w:lvlText w:val="●"/>
      <w:lvlJc w:val="left"/>
      <w:pPr>
        <w:ind w:left="702" w:hanging="236"/>
      </w:pPr>
      <w:rPr>
        <w:rFonts w:ascii="Noto Sans Symbols" w:eastAsia="Noto Sans Symbols" w:hAnsi="Noto Sans Symbols" w:cs="Noto Sans Symbols"/>
        <w:sz w:val="15"/>
        <w:szCs w:val="15"/>
      </w:rPr>
    </w:lvl>
    <w:lvl w:ilvl="1">
      <w:numFmt w:val="bullet"/>
      <w:lvlText w:val="•"/>
      <w:lvlJc w:val="left"/>
      <w:pPr>
        <w:ind w:left="1164" w:hanging="235"/>
      </w:pPr>
    </w:lvl>
    <w:lvl w:ilvl="2">
      <w:numFmt w:val="bullet"/>
      <w:lvlText w:val="•"/>
      <w:lvlJc w:val="left"/>
      <w:pPr>
        <w:ind w:left="1628" w:hanging="235"/>
      </w:pPr>
    </w:lvl>
    <w:lvl w:ilvl="3">
      <w:numFmt w:val="bullet"/>
      <w:lvlText w:val="•"/>
      <w:lvlJc w:val="left"/>
      <w:pPr>
        <w:ind w:left="2092" w:hanging="236"/>
      </w:pPr>
    </w:lvl>
    <w:lvl w:ilvl="4">
      <w:numFmt w:val="bullet"/>
      <w:lvlText w:val="•"/>
      <w:lvlJc w:val="left"/>
      <w:pPr>
        <w:ind w:left="2556" w:hanging="236"/>
      </w:pPr>
    </w:lvl>
    <w:lvl w:ilvl="5">
      <w:numFmt w:val="bullet"/>
      <w:lvlText w:val="•"/>
      <w:lvlJc w:val="left"/>
      <w:pPr>
        <w:ind w:left="3021" w:hanging="236"/>
      </w:pPr>
    </w:lvl>
    <w:lvl w:ilvl="6">
      <w:numFmt w:val="bullet"/>
      <w:lvlText w:val="•"/>
      <w:lvlJc w:val="left"/>
      <w:pPr>
        <w:ind w:left="3485" w:hanging="236"/>
      </w:pPr>
    </w:lvl>
    <w:lvl w:ilvl="7">
      <w:numFmt w:val="bullet"/>
      <w:lvlText w:val="•"/>
      <w:lvlJc w:val="left"/>
      <w:pPr>
        <w:ind w:left="3949" w:hanging="236"/>
      </w:pPr>
    </w:lvl>
    <w:lvl w:ilvl="8">
      <w:numFmt w:val="bullet"/>
      <w:lvlText w:val="•"/>
      <w:lvlJc w:val="left"/>
      <w:pPr>
        <w:ind w:left="4413" w:hanging="236"/>
      </w:pPr>
    </w:lvl>
  </w:abstractNum>
  <w:abstractNum w:abstractNumId="24" w15:restartNumberingAfterBreak="0">
    <w:nsid w:val="4FE36D5E"/>
    <w:multiLevelType w:val="multilevel"/>
    <w:tmpl w:val="1A14CCDC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524" w:hanging="360"/>
      </w:pPr>
    </w:lvl>
    <w:lvl w:ilvl="2">
      <w:start w:val="1"/>
      <w:numFmt w:val="decimal"/>
      <w:lvlText w:val="%1.%2.%3"/>
      <w:lvlJc w:val="left"/>
      <w:pPr>
        <w:ind w:left="3048" w:hanging="720"/>
      </w:pPr>
    </w:lvl>
    <w:lvl w:ilvl="3">
      <w:start w:val="1"/>
      <w:numFmt w:val="decimal"/>
      <w:lvlText w:val="%1.%2.%3.%4"/>
      <w:lvlJc w:val="left"/>
      <w:pPr>
        <w:ind w:left="4212" w:hanging="720"/>
      </w:pPr>
    </w:lvl>
    <w:lvl w:ilvl="4">
      <w:start w:val="1"/>
      <w:numFmt w:val="decimal"/>
      <w:lvlText w:val="%1.%2.%3.%4.%5"/>
      <w:lvlJc w:val="left"/>
      <w:pPr>
        <w:ind w:left="5736" w:hanging="1080"/>
      </w:pPr>
    </w:lvl>
    <w:lvl w:ilvl="5">
      <w:start w:val="1"/>
      <w:numFmt w:val="decimal"/>
      <w:lvlText w:val="%1.%2.%3.%4.%5.%6"/>
      <w:lvlJc w:val="left"/>
      <w:pPr>
        <w:ind w:left="6900" w:hanging="1080"/>
      </w:pPr>
    </w:lvl>
    <w:lvl w:ilvl="6">
      <w:start w:val="1"/>
      <w:numFmt w:val="decimal"/>
      <w:lvlText w:val="%1.%2.%3.%4.%5.%6.%7"/>
      <w:lvlJc w:val="left"/>
      <w:pPr>
        <w:ind w:left="8424" w:hanging="1440"/>
      </w:pPr>
    </w:lvl>
    <w:lvl w:ilvl="7">
      <w:start w:val="1"/>
      <w:numFmt w:val="decimal"/>
      <w:lvlText w:val="%1.%2.%3.%4.%5.%6.%7.%8"/>
      <w:lvlJc w:val="left"/>
      <w:pPr>
        <w:ind w:left="9588" w:hanging="1440"/>
      </w:pPr>
    </w:lvl>
    <w:lvl w:ilvl="8">
      <w:start w:val="1"/>
      <w:numFmt w:val="decimal"/>
      <w:lvlText w:val="%1.%2.%3.%4.%5.%6.%7.%8.%9"/>
      <w:lvlJc w:val="left"/>
      <w:pPr>
        <w:ind w:left="10752" w:hanging="1440"/>
      </w:pPr>
    </w:lvl>
  </w:abstractNum>
  <w:abstractNum w:abstractNumId="25" w15:restartNumberingAfterBreak="0">
    <w:nsid w:val="501174E6"/>
    <w:multiLevelType w:val="multilevel"/>
    <w:tmpl w:val="B49A03CC"/>
    <w:lvl w:ilvl="0">
      <w:numFmt w:val="bullet"/>
      <w:lvlText w:val="●"/>
      <w:lvlJc w:val="left"/>
      <w:pPr>
        <w:ind w:left="702" w:hanging="236"/>
      </w:pPr>
      <w:rPr>
        <w:rFonts w:ascii="Noto Sans Symbols" w:eastAsia="Noto Sans Symbols" w:hAnsi="Noto Sans Symbols" w:cs="Noto Sans Symbols"/>
        <w:sz w:val="15"/>
        <w:szCs w:val="15"/>
      </w:rPr>
    </w:lvl>
    <w:lvl w:ilvl="1">
      <w:numFmt w:val="bullet"/>
      <w:lvlText w:val="•"/>
      <w:lvlJc w:val="left"/>
      <w:pPr>
        <w:ind w:left="1164" w:hanging="235"/>
      </w:pPr>
    </w:lvl>
    <w:lvl w:ilvl="2">
      <w:numFmt w:val="bullet"/>
      <w:lvlText w:val="•"/>
      <w:lvlJc w:val="left"/>
      <w:pPr>
        <w:ind w:left="1628" w:hanging="235"/>
      </w:pPr>
    </w:lvl>
    <w:lvl w:ilvl="3">
      <w:numFmt w:val="bullet"/>
      <w:lvlText w:val="•"/>
      <w:lvlJc w:val="left"/>
      <w:pPr>
        <w:ind w:left="2092" w:hanging="236"/>
      </w:pPr>
    </w:lvl>
    <w:lvl w:ilvl="4">
      <w:numFmt w:val="bullet"/>
      <w:lvlText w:val="•"/>
      <w:lvlJc w:val="left"/>
      <w:pPr>
        <w:ind w:left="2556" w:hanging="236"/>
      </w:pPr>
    </w:lvl>
    <w:lvl w:ilvl="5">
      <w:numFmt w:val="bullet"/>
      <w:lvlText w:val="•"/>
      <w:lvlJc w:val="left"/>
      <w:pPr>
        <w:ind w:left="3021" w:hanging="236"/>
      </w:pPr>
    </w:lvl>
    <w:lvl w:ilvl="6">
      <w:numFmt w:val="bullet"/>
      <w:lvlText w:val="•"/>
      <w:lvlJc w:val="left"/>
      <w:pPr>
        <w:ind w:left="3485" w:hanging="236"/>
      </w:pPr>
    </w:lvl>
    <w:lvl w:ilvl="7">
      <w:numFmt w:val="bullet"/>
      <w:lvlText w:val="•"/>
      <w:lvlJc w:val="left"/>
      <w:pPr>
        <w:ind w:left="3949" w:hanging="236"/>
      </w:pPr>
    </w:lvl>
    <w:lvl w:ilvl="8">
      <w:numFmt w:val="bullet"/>
      <w:lvlText w:val="•"/>
      <w:lvlJc w:val="left"/>
      <w:pPr>
        <w:ind w:left="4413" w:hanging="236"/>
      </w:pPr>
    </w:lvl>
  </w:abstractNum>
  <w:abstractNum w:abstractNumId="26" w15:restartNumberingAfterBreak="0">
    <w:nsid w:val="54895E7F"/>
    <w:multiLevelType w:val="multilevel"/>
    <w:tmpl w:val="0E4A7368"/>
    <w:lvl w:ilvl="0">
      <w:numFmt w:val="bullet"/>
      <w:lvlText w:val="●"/>
      <w:lvlJc w:val="left"/>
      <w:pPr>
        <w:ind w:left="702" w:hanging="236"/>
      </w:pPr>
      <w:rPr>
        <w:rFonts w:ascii="Noto Sans Symbols" w:eastAsia="Noto Sans Symbols" w:hAnsi="Noto Sans Symbols" w:cs="Noto Sans Symbols"/>
        <w:sz w:val="15"/>
        <w:szCs w:val="15"/>
      </w:rPr>
    </w:lvl>
    <w:lvl w:ilvl="1">
      <w:numFmt w:val="bullet"/>
      <w:lvlText w:val="•"/>
      <w:lvlJc w:val="left"/>
      <w:pPr>
        <w:ind w:left="1164" w:hanging="235"/>
      </w:pPr>
    </w:lvl>
    <w:lvl w:ilvl="2">
      <w:numFmt w:val="bullet"/>
      <w:lvlText w:val="•"/>
      <w:lvlJc w:val="left"/>
      <w:pPr>
        <w:ind w:left="1628" w:hanging="235"/>
      </w:pPr>
    </w:lvl>
    <w:lvl w:ilvl="3">
      <w:numFmt w:val="bullet"/>
      <w:lvlText w:val="•"/>
      <w:lvlJc w:val="left"/>
      <w:pPr>
        <w:ind w:left="2092" w:hanging="236"/>
      </w:pPr>
    </w:lvl>
    <w:lvl w:ilvl="4">
      <w:numFmt w:val="bullet"/>
      <w:lvlText w:val="•"/>
      <w:lvlJc w:val="left"/>
      <w:pPr>
        <w:ind w:left="2556" w:hanging="236"/>
      </w:pPr>
    </w:lvl>
    <w:lvl w:ilvl="5">
      <w:numFmt w:val="bullet"/>
      <w:lvlText w:val="•"/>
      <w:lvlJc w:val="left"/>
      <w:pPr>
        <w:ind w:left="3021" w:hanging="236"/>
      </w:pPr>
    </w:lvl>
    <w:lvl w:ilvl="6">
      <w:numFmt w:val="bullet"/>
      <w:lvlText w:val="•"/>
      <w:lvlJc w:val="left"/>
      <w:pPr>
        <w:ind w:left="3485" w:hanging="236"/>
      </w:pPr>
    </w:lvl>
    <w:lvl w:ilvl="7">
      <w:numFmt w:val="bullet"/>
      <w:lvlText w:val="•"/>
      <w:lvlJc w:val="left"/>
      <w:pPr>
        <w:ind w:left="3949" w:hanging="236"/>
      </w:pPr>
    </w:lvl>
    <w:lvl w:ilvl="8">
      <w:numFmt w:val="bullet"/>
      <w:lvlText w:val="•"/>
      <w:lvlJc w:val="left"/>
      <w:pPr>
        <w:ind w:left="4413" w:hanging="236"/>
      </w:pPr>
    </w:lvl>
  </w:abstractNum>
  <w:abstractNum w:abstractNumId="27" w15:restartNumberingAfterBreak="0">
    <w:nsid w:val="550B4D62"/>
    <w:multiLevelType w:val="multilevel"/>
    <w:tmpl w:val="BDA051F6"/>
    <w:lvl w:ilvl="0">
      <w:start w:val="1"/>
      <w:numFmt w:val="decimal"/>
      <w:lvlText w:val="%1"/>
      <w:lvlJc w:val="left"/>
      <w:pPr>
        <w:ind w:left="360" w:hanging="360"/>
      </w:pPr>
      <w:rPr>
        <w:color w:val="000000"/>
      </w:rPr>
    </w:lvl>
    <w:lvl w:ilvl="1">
      <w:start w:val="1"/>
      <w:numFmt w:val="decimal"/>
      <w:lvlText w:val="%1.%2"/>
      <w:lvlJc w:val="left"/>
      <w:pPr>
        <w:ind w:left="1524" w:hanging="360"/>
      </w:pPr>
      <w:rPr>
        <w:b w:val="0"/>
        <w:color w:val="000000"/>
      </w:rPr>
    </w:lvl>
    <w:lvl w:ilvl="2">
      <w:start w:val="1"/>
      <w:numFmt w:val="decimal"/>
      <w:lvlText w:val="%1.%2.%3"/>
      <w:lvlJc w:val="left"/>
      <w:pPr>
        <w:ind w:left="3048" w:hanging="720"/>
      </w:pPr>
      <w:rPr>
        <w:color w:val="000000"/>
      </w:rPr>
    </w:lvl>
    <w:lvl w:ilvl="3">
      <w:start w:val="1"/>
      <w:numFmt w:val="decimal"/>
      <w:lvlText w:val="%1.%2.%3.%4"/>
      <w:lvlJc w:val="left"/>
      <w:pPr>
        <w:ind w:left="4212" w:hanging="720"/>
      </w:pPr>
      <w:rPr>
        <w:color w:val="000000"/>
      </w:rPr>
    </w:lvl>
    <w:lvl w:ilvl="4">
      <w:start w:val="1"/>
      <w:numFmt w:val="decimal"/>
      <w:lvlText w:val="%1.%2.%3.%4.%5"/>
      <w:lvlJc w:val="left"/>
      <w:pPr>
        <w:ind w:left="5736" w:hanging="1080"/>
      </w:pPr>
      <w:rPr>
        <w:color w:val="000000"/>
      </w:rPr>
    </w:lvl>
    <w:lvl w:ilvl="5">
      <w:start w:val="1"/>
      <w:numFmt w:val="decimal"/>
      <w:lvlText w:val="%1.%2.%3.%4.%5.%6"/>
      <w:lvlJc w:val="left"/>
      <w:pPr>
        <w:ind w:left="6900" w:hanging="1080"/>
      </w:pPr>
      <w:rPr>
        <w:color w:val="000000"/>
      </w:rPr>
    </w:lvl>
    <w:lvl w:ilvl="6">
      <w:start w:val="1"/>
      <w:numFmt w:val="decimal"/>
      <w:lvlText w:val="%1.%2.%3.%4.%5.%6.%7"/>
      <w:lvlJc w:val="left"/>
      <w:pPr>
        <w:ind w:left="8424" w:hanging="1440"/>
      </w:pPr>
      <w:rPr>
        <w:color w:val="000000"/>
      </w:rPr>
    </w:lvl>
    <w:lvl w:ilvl="7">
      <w:start w:val="1"/>
      <w:numFmt w:val="decimal"/>
      <w:lvlText w:val="%1.%2.%3.%4.%5.%6.%7.%8"/>
      <w:lvlJc w:val="left"/>
      <w:pPr>
        <w:ind w:left="9588" w:hanging="1440"/>
      </w:pPr>
      <w:rPr>
        <w:color w:val="000000"/>
      </w:rPr>
    </w:lvl>
    <w:lvl w:ilvl="8">
      <w:start w:val="1"/>
      <w:numFmt w:val="decimal"/>
      <w:lvlText w:val="%1.%2.%3.%4.%5.%6.%7.%8.%9"/>
      <w:lvlJc w:val="left"/>
      <w:pPr>
        <w:ind w:left="11112" w:hanging="1800"/>
      </w:pPr>
      <w:rPr>
        <w:color w:val="000000"/>
      </w:rPr>
    </w:lvl>
  </w:abstractNum>
  <w:abstractNum w:abstractNumId="28" w15:restartNumberingAfterBreak="0">
    <w:nsid w:val="576A4813"/>
    <w:multiLevelType w:val="multilevel"/>
    <w:tmpl w:val="A3884628"/>
    <w:lvl w:ilvl="0">
      <w:start w:val="2"/>
      <w:numFmt w:val="decimal"/>
      <w:lvlText w:val="%1"/>
      <w:lvlJc w:val="left"/>
      <w:pPr>
        <w:ind w:left="360" w:hanging="360"/>
      </w:pPr>
      <w:rPr>
        <w:sz w:val="24"/>
        <w:szCs w:val="24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sz w:val="24"/>
        <w:szCs w:val="24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sz w:val="24"/>
        <w:szCs w:val="24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sz w:val="24"/>
        <w:szCs w:val="24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sz w:val="24"/>
        <w:szCs w:val="24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sz w:val="24"/>
        <w:szCs w:val="24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sz w:val="24"/>
        <w:szCs w:val="24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sz w:val="24"/>
        <w:szCs w:val="24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sz w:val="24"/>
        <w:szCs w:val="24"/>
      </w:rPr>
    </w:lvl>
  </w:abstractNum>
  <w:abstractNum w:abstractNumId="29" w15:restartNumberingAfterBreak="0">
    <w:nsid w:val="5C587690"/>
    <w:multiLevelType w:val="multilevel"/>
    <w:tmpl w:val="6C1A88C0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833" w:hanging="360"/>
      </w:pPr>
    </w:lvl>
    <w:lvl w:ilvl="2">
      <w:start w:val="1"/>
      <w:numFmt w:val="decimal"/>
      <w:lvlText w:val="%1.%2.%3"/>
      <w:lvlJc w:val="left"/>
      <w:pPr>
        <w:ind w:left="1666" w:hanging="720"/>
      </w:pPr>
    </w:lvl>
    <w:lvl w:ilvl="3">
      <w:start w:val="1"/>
      <w:numFmt w:val="decimal"/>
      <w:lvlText w:val="%1.%2.%3.%4"/>
      <w:lvlJc w:val="left"/>
      <w:pPr>
        <w:ind w:left="2139" w:hanging="720"/>
      </w:pPr>
    </w:lvl>
    <w:lvl w:ilvl="4">
      <w:start w:val="1"/>
      <w:numFmt w:val="decimal"/>
      <w:lvlText w:val="%1.%2.%3.%4.%5"/>
      <w:lvlJc w:val="left"/>
      <w:pPr>
        <w:ind w:left="2972" w:hanging="1080"/>
      </w:pPr>
    </w:lvl>
    <w:lvl w:ilvl="5">
      <w:start w:val="1"/>
      <w:numFmt w:val="decimal"/>
      <w:lvlText w:val="%1.%2.%3.%4.%5.%6"/>
      <w:lvlJc w:val="left"/>
      <w:pPr>
        <w:ind w:left="3445" w:hanging="1080"/>
      </w:pPr>
    </w:lvl>
    <w:lvl w:ilvl="6">
      <w:start w:val="1"/>
      <w:numFmt w:val="decimal"/>
      <w:lvlText w:val="%1.%2.%3.%4.%5.%6.%7"/>
      <w:lvlJc w:val="left"/>
      <w:pPr>
        <w:ind w:left="4278" w:hanging="1440"/>
      </w:pPr>
    </w:lvl>
    <w:lvl w:ilvl="7">
      <w:start w:val="1"/>
      <w:numFmt w:val="decimal"/>
      <w:lvlText w:val="%1.%2.%3.%4.%5.%6.%7.%8"/>
      <w:lvlJc w:val="left"/>
      <w:pPr>
        <w:ind w:left="4751" w:hanging="1440"/>
      </w:pPr>
    </w:lvl>
    <w:lvl w:ilvl="8">
      <w:start w:val="1"/>
      <w:numFmt w:val="decimal"/>
      <w:lvlText w:val="%1.%2.%3.%4.%5.%6.%7.%8.%9"/>
      <w:lvlJc w:val="left"/>
      <w:pPr>
        <w:ind w:left="5224" w:hanging="1440"/>
      </w:pPr>
    </w:lvl>
  </w:abstractNum>
  <w:abstractNum w:abstractNumId="30" w15:restartNumberingAfterBreak="0">
    <w:nsid w:val="5F673199"/>
    <w:multiLevelType w:val="multilevel"/>
    <w:tmpl w:val="04EEA084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720" w:hanging="360"/>
      </w:pPr>
      <w:rPr>
        <w:b w:val="0"/>
      </w:rPr>
    </w:lvl>
    <w:lvl w:ilvl="2">
      <w:start w:val="1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800" w:hanging="72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2880" w:hanging="108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3960" w:hanging="1440"/>
      </w:pPr>
    </w:lvl>
    <w:lvl w:ilvl="8">
      <w:start w:val="1"/>
      <w:numFmt w:val="decimal"/>
      <w:lvlText w:val="%1.%2.%3.%4.%5.%6.%7.%8.%9"/>
      <w:lvlJc w:val="left"/>
      <w:pPr>
        <w:ind w:left="4680" w:hanging="1800"/>
      </w:pPr>
    </w:lvl>
  </w:abstractNum>
  <w:abstractNum w:abstractNumId="31" w15:restartNumberingAfterBreak="0">
    <w:nsid w:val="60793A0A"/>
    <w:multiLevelType w:val="multilevel"/>
    <w:tmpl w:val="B6543B20"/>
    <w:lvl w:ilvl="0">
      <w:numFmt w:val="bullet"/>
      <w:lvlText w:val="●"/>
      <w:lvlJc w:val="left"/>
      <w:pPr>
        <w:ind w:left="467" w:hanging="360"/>
      </w:pPr>
      <w:rPr>
        <w:rFonts w:ascii="Noto Sans Symbols" w:eastAsia="Noto Sans Symbols" w:hAnsi="Noto Sans Symbols" w:cs="Noto Sans Symbols"/>
        <w:sz w:val="15"/>
        <w:szCs w:val="15"/>
      </w:rPr>
    </w:lvl>
    <w:lvl w:ilvl="1">
      <w:numFmt w:val="bullet"/>
      <w:lvlText w:val="•"/>
      <w:lvlJc w:val="left"/>
      <w:pPr>
        <w:ind w:left="1387" w:hanging="360"/>
      </w:pPr>
    </w:lvl>
    <w:lvl w:ilvl="2">
      <w:numFmt w:val="bullet"/>
      <w:lvlText w:val="•"/>
      <w:lvlJc w:val="left"/>
      <w:pPr>
        <w:ind w:left="2315" w:hanging="360"/>
      </w:pPr>
    </w:lvl>
    <w:lvl w:ilvl="3">
      <w:numFmt w:val="bullet"/>
      <w:lvlText w:val="•"/>
      <w:lvlJc w:val="left"/>
      <w:pPr>
        <w:ind w:left="3243" w:hanging="360"/>
      </w:pPr>
    </w:lvl>
    <w:lvl w:ilvl="4">
      <w:numFmt w:val="bullet"/>
      <w:lvlText w:val="•"/>
      <w:lvlJc w:val="left"/>
      <w:pPr>
        <w:ind w:left="4171" w:hanging="360"/>
      </w:pPr>
    </w:lvl>
    <w:lvl w:ilvl="5">
      <w:numFmt w:val="bullet"/>
      <w:lvlText w:val="•"/>
      <w:lvlJc w:val="left"/>
      <w:pPr>
        <w:ind w:left="5099" w:hanging="360"/>
      </w:pPr>
    </w:lvl>
    <w:lvl w:ilvl="6">
      <w:numFmt w:val="bullet"/>
      <w:lvlText w:val="•"/>
      <w:lvlJc w:val="left"/>
      <w:pPr>
        <w:ind w:left="6026" w:hanging="360"/>
      </w:pPr>
    </w:lvl>
    <w:lvl w:ilvl="7">
      <w:numFmt w:val="bullet"/>
      <w:lvlText w:val="•"/>
      <w:lvlJc w:val="left"/>
      <w:pPr>
        <w:ind w:left="6954" w:hanging="360"/>
      </w:pPr>
    </w:lvl>
    <w:lvl w:ilvl="8">
      <w:numFmt w:val="bullet"/>
      <w:lvlText w:val="•"/>
      <w:lvlJc w:val="left"/>
      <w:pPr>
        <w:ind w:left="7882" w:hanging="360"/>
      </w:pPr>
    </w:lvl>
  </w:abstractNum>
  <w:abstractNum w:abstractNumId="32" w15:restartNumberingAfterBreak="0">
    <w:nsid w:val="6946745F"/>
    <w:multiLevelType w:val="multilevel"/>
    <w:tmpl w:val="701C44C6"/>
    <w:lvl w:ilvl="0">
      <w:start w:val="1"/>
      <w:numFmt w:val="decimal"/>
      <w:lvlText w:val="%1"/>
      <w:lvlJc w:val="left"/>
      <w:pPr>
        <w:ind w:left="360" w:hanging="360"/>
      </w:pPr>
      <w:rPr>
        <w:color w:val="000000"/>
      </w:rPr>
    </w:lvl>
    <w:lvl w:ilvl="1">
      <w:start w:val="1"/>
      <w:numFmt w:val="decimal"/>
      <w:lvlText w:val="%1.%2"/>
      <w:lvlJc w:val="left"/>
      <w:pPr>
        <w:ind w:left="1524" w:hanging="360"/>
      </w:pPr>
      <w:rPr>
        <w:color w:val="000000"/>
      </w:rPr>
    </w:lvl>
    <w:lvl w:ilvl="2">
      <w:start w:val="1"/>
      <w:numFmt w:val="decimal"/>
      <w:lvlText w:val="%1.%2.%3"/>
      <w:lvlJc w:val="left"/>
      <w:pPr>
        <w:ind w:left="3048" w:hanging="720"/>
      </w:pPr>
      <w:rPr>
        <w:color w:val="000000"/>
      </w:rPr>
    </w:lvl>
    <w:lvl w:ilvl="3">
      <w:start w:val="1"/>
      <w:numFmt w:val="decimal"/>
      <w:lvlText w:val="%1.%2.%3.%4"/>
      <w:lvlJc w:val="left"/>
      <w:pPr>
        <w:ind w:left="4212" w:hanging="720"/>
      </w:pPr>
      <w:rPr>
        <w:color w:val="000000"/>
      </w:rPr>
    </w:lvl>
    <w:lvl w:ilvl="4">
      <w:start w:val="1"/>
      <w:numFmt w:val="decimal"/>
      <w:lvlText w:val="%1.%2.%3.%4.%5"/>
      <w:lvlJc w:val="left"/>
      <w:pPr>
        <w:ind w:left="5736" w:hanging="1080"/>
      </w:pPr>
      <w:rPr>
        <w:color w:val="000000"/>
      </w:rPr>
    </w:lvl>
    <w:lvl w:ilvl="5">
      <w:start w:val="1"/>
      <w:numFmt w:val="decimal"/>
      <w:lvlText w:val="%1.%2.%3.%4.%5.%6"/>
      <w:lvlJc w:val="left"/>
      <w:pPr>
        <w:ind w:left="6900" w:hanging="1080"/>
      </w:pPr>
      <w:rPr>
        <w:color w:val="000000"/>
      </w:rPr>
    </w:lvl>
    <w:lvl w:ilvl="6">
      <w:start w:val="1"/>
      <w:numFmt w:val="decimal"/>
      <w:lvlText w:val="%1.%2.%3.%4.%5.%6.%7"/>
      <w:lvlJc w:val="left"/>
      <w:pPr>
        <w:ind w:left="8424" w:hanging="1440"/>
      </w:pPr>
      <w:rPr>
        <w:color w:val="000000"/>
      </w:rPr>
    </w:lvl>
    <w:lvl w:ilvl="7">
      <w:start w:val="1"/>
      <w:numFmt w:val="decimal"/>
      <w:lvlText w:val="%1.%2.%3.%4.%5.%6.%7.%8"/>
      <w:lvlJc w:val="left"/>
      <w:pPr>
        <w:ind w:left="9588" w:hanging="1440"/>
      </w:pPr>
      <w:rPr>
        <w:color w:val="000000"/>
      </w:rPr>
    </w:lvl>
    <w:lvl w:ilvl="8">
      <w:start w:val="1"/>
      <w:numFmt w:val="decimal"/>
      <w:lvlText w:val="%1.%2.%3.%4.%5.%6.%7.%8.%9"/>
      <w:lvlJc w:val="left"/>
      <w:pPr>
        <w:ind w:left="10752" w:hanging="1440"/>
      </w:pPr>
      <w:rPr>
        <w:color w:val="000000"/>
      </w:rPr>
    </w:lvl>
  </w:abstractNum>
  <w:abstractNum w:abstractNumId="33" w15:restartNumberingAfterBreak="0">
    <w:nsid w:val="6B7A7F07"/>
    <w:multiLevelType w:val="multilevel"/>
    <w:tmpl w:val="110661FE"/>
    <w:lvl w:ilvl="0">
      <w:start w:val="1"/>
      <w:numFmt w:val="decimal"/>
      <w:lvlText w:val="%1"/>
      <w:lvlJc w:val="left"/>
      <w:pPr>
        <w:ind w:left="360" w:hanging="360"/>
      </w:pPr>
      <w:rPr>
        <w:color w:val="000000"/>
      </w:rPr>
    </w:lvl>
    <w:lvl w:ilvl="1">
      <w:start w:val="1"/>
      <w:numFmt w:val="decimal"/>
      <w:lvlText w:val="%1.%2"/>
      <w:lvlJc w:val="left"/>
      <w:pPr>
        <w:ind w:left="1524" w:hanging="360"/>
      </w:pPr>
      <w:rPr>
        <w:color w:val="000000"/>
      </w:rPr>
    </w:lvl>
    <w:lvl w:ilvl="2">
      <w:start w:val="1"/>
      <w:numFmt w:val="decimal"/>
      <w:lvlText w:val="%1.%2.%3"/>
      <w:lvlJc w:val="left"/>
      <w:pPr>
        <w:ind w:left="3048" w:hanging="720"/>
      </w:pPr>
      <w:rPr>
        <w:color w:val="000000"/>
      </w:rPr>
    </w:lvl>
    <w:lvl w:ilvl="3">
      <w:start w:val="1"/>
      <w:numFmt w:val="decimal"/>
      <w:lvlText w:val="%1.%2.%3.%4"/>
      <w:lvlJc w:val="left"/>
      <w:pPr>
        <w:ind w:left="4212" w:hanging="720"/>
      </w:pPr>
      <w:rPr>
        <w:color w:val="000000"/>
      </w:rPr>
    </w:lvl>
    <w:lvl w:ilvl="4">
      <w:start w:val="1"/>
      <w:numFmt w:val="decimal"/>
      <w:lvlText w:val="%1.%2.%3.%4.%5"/>
      <w:lvlJc w:val="left"/>
      <w:pPr>
        <w:ind w:left="5736" w:hanging="1080"/>
      </w:pPr>
      <w:rPr>
        <w:color w:val="000000"/>
      </w:rPr>
    </w:lvl>
    <w:lvl w:ilvl="5">
      <w:start w:val="1"/>
      <w:numFmt w:val="decimal"/>
      <w:lvlText w:val="%1.%2.%3.%4.%5.%6"/>
      <w:lvlJc w:val="left"/>
      <w:pPr>
        <w:ind w:left="6900" w:hanging="1080"/>
      </w:pPr>
      <w:rPr>
        <w:color w:val="000000"/>
      </w:rPr>
    </w:lvl>
    <w:lvl w:ilvl="6">
      <w:start w:val="1"/>
      <w:numFmt w:val="decimal"/>
      <w:lvlText w:val="%1.%2.%3.%4.%5.%6.%7"/>
      <w:lvlJc w:val="left"/>
      <w:pPr>
        <w:ind w:left="8424" w:hanging="1440"/>
      </w:pPr>
      <w:rPr>
        <w:color w:val="000000"/>
      </w:rPr>
    </w:lvl>
    <w:lvl w:ilvl="7">
      <w:start w:val="1"/>
      <w:numFmt w:val="decimal"/>
      <w:lvlText w:val="%1.%2.%3.%4.%5.%6.%7.%8"/>
      <w:lvlJc w:val="left"/>
      <w:pPr>
        <w:ind w:left="9588" w:hanging="1440"/>
      </w:pPr>
      <w:rPr>
        <w:color w:val="000000"/>
      </w:rPr>
    </w:lvl>
    <w:lvl w:ilvl="8">
      <w:start w:val="1"/>
      <w:numFmt w:val="decimal"/>
      <w:lvlText w:val="%1.%2.%3.%4.%5.%6.%7.%8.%9"/>
      <w:lvlJc w:val="left"/>
      <w:pPr>
        <w:ind w:left="10752" w:hanging="1440"/>
      </w:pPr>
      <w:rPr>
        <w:color w:val="000000"/>
      </w:rPr>
    </w:lvl>
  </w:abstractNum>
  <w:abstractNum w:abstractNumId="34" w15:restartNumberingAfterBreak="0">
    <w:nsid w:val="6D4534A7"/>
    <w:multiLevelType w:val="multilevel"/>
    <w:tmpl w:val="48D68A9E"/>
    <w:lvl w:ilvl="0">
      <w:start w:val="1"/>
      <w:numFmt w:val="decimal"/>
      <w:lvlText w:val="%1."/>
      <w:lvlJc w:val="left"/>
      <w:pPr>
        <w:ind w:left="360" w:hanging="360"/>
      </w:pPr>
      <w:rPr>
        <w:color w:val="000000"/>
      </w:rPr>
    </w:lvl>
    <w:lvl w:ilvl="1">
      <w:start w:val="1"/>
      <w:numFmt w:val="decimal"/>
      <w:lvlText w:val="%1.%2."/>
      <w:lvlJc w:val="left"/>
      <w:pPr>
        <w:ind w:left="1021" w:hanging="360"/>
      </w:pPr>
      <w:rPr>
        <w:color w:val="000000"/>
      </w:rPr>
    </w:lvl>
    <w:lvl w:ilvl="2">
      <w:start w:val="1"/>
      <w:numFmt w:val="decimal"/>
      <w:lvlText w:val="%1.%2.%3."/>
      <w:lvlJc w:val="left"/>
      <w:pPr>
        <w:ind w:left="2042" w:hanging="720"/>
      </w:pPr>
      <w:rPr>
        <w:color w:val="000000"/>
      </w:rPr>
    </w:lvl>
    <w:lvl w:ilvl="3">
      <w:start w:val="1"/>
      <w:numFmt w:val="decimal"/>
      <w:lvlText w:val="%1.%2.%3.%4."/>
      <w:lvlJc w:val="left"/>
      <w:pPr>
        <w:ind w:left="2703" w:hanging="720"/>
      </w:pPr>
      <w:rPr>
        <w:color w:val="000000"/>
      </w:rPr>
    </w:lvl>
    <w:lvl w:ilvl="4">
      <w:start w:val="1"/>
      <w:numFmt w:val="decimal"/>
      <w:lvlText w:val="%1.%2.%3.%4.%5."/>
      <w:lvlJc w:val="left"/>
      <w:pPr>
        <w:ind w:left="3364" w:hanging="720"/>
      </w:pPr>
      <w:rPr>
        <w:color w:val="000000"/>
      </w:rPr>
    </w:lvl>
    <w:lvl w:ilvl="5">
      <w:start w:val="1"/>
      <w:numFmt w:val="decimal"/>
      <w:lvlText w:val="%1.%2.%3.%4.%5.%6."/>
      <w:lvlJc w:val="left"/>
      <w:pPr>
        <w:ind w:left="4385" w:hanging="1080"/>
      </w:pPr>
      <w:rPr>
        <w:color w:val="000000"/>
      </w:rPr>
    </w:lvl>
    <w:lvl w:ilvl="6">
      <w:start w:val="1"/>
      <w:numFmt w:val="decimal"/>
      <w:lvlText w:val="%1.%2.%3.%4.%5.%6.%7."/>
      <w:lvlJc w:val="left"/>
      <w:pPr>
        <w:ind w:left="5046" w:hanging="1080"/>
      </w:pPr>
      <w:rPr>
        <w:color w:val="000000"/>
      </w:rPr>
    </w:lvl>
    <w:lvl w:ilvl="7">
      <w:start w:val="1"/>
      <w:numFmt w:val="decimal"/>
      <w:lvlText w:val="%1.%2.%3.%4.%5.%6.%7.%8."/>
      <w:lvlJc w:val="left"/>
      <w:pPr>
        <w:ind w:left="6067" w:hanging="1440"/>
      </w:pPr>
      <w:rPr>
        <w:color w:val="000000"/>
      </w:rPr>
    </w:lvl>
    <w:lvl w:ilvl="8">
      <w:start w:val="1"/>
      <w:numFmt w:val="decimal"/>
      <w:lvlText w:val="%1.%2.%3.%4.%5.%6.%7.%8.%9."/>
      <w:lvlJc w:val="left"/>
      <w:pPr>
        <w:ind w:left="6728" w:hanging="1440"/>
      </w:pPr>
      <w:rPr>
        <w:color w:val="000000"/>
      </w:rPr>
    </w:lvl>
  </w:abstractNum>
  <w:abstractNum w:abstractNumId="35" w15:restartNumberingAfterBreak="0">
    <w:nsid w:val="7161561D"/>
    <w:multiLevelType w:val="multilevel"/>
    <w:tmpl w:val="DC4CFD0E"/>
    <w:lvl w:ilvl="0">
      <w:start w:val="2"/>
      <w:numFmt w:val="decimal"/>
      <w:lvlText w:val="%1"/>
      <w:lvlJc w:val="left"/>
      <w:pPr>
        <w:ind w:left="360" w:hanging="360"/>
      </w:pPr>
      <w:rPr>
        <w:color w:val="000000"/>
        <w:sz w:val="24"/>
        <w:szCs w:val="24"/>
      </w:rPr>
    </w:lvl>
    <w:lvl w:ilvl="1">
      <w:start w:val="1"/>
      <w:numFmt w:val="decimal"/>
      <w:lvlText w:val="%1.%2"/>
      <w:lvlJc w:val="left"/>
      <w:pPr>
        <w:ind w:left="1381" w:hanging="360"/>
      </w:pPr>
      <w:rPr>
        <w:color w:val="000000"/>
        <w:sz w:val="22"/>
        <w:szCs w:val="22"/>
      </w:rPr>
    </w:lvl>
    <w:lvl w:ilvl="2">
      <w:start w:val="1"/>
      <w:numFmt w:val="decimal"/>
      <w:lvlText w:val="%1.%2.%3"/>
      <w:lvlJc w:val="left"/>
      <w:pPr>
        <w:ind w:left="2762" w:hanging="720"/>
      </w:pPr>
      <w:rPr>
        <w:color w:val="000000"/>
        <w:sz w:val="24"/>
        <w:szCs w:val="24"/>
      </w:rPr>
    </w:lvl>
    <w:lvl w:ilvl="3">
      <w:start w:val="1"/>
      <w:numFmt w:val="decimal"/>
      <w:lvlText w:val="%1.%2.%3.%4"/>
      <w:lvlJc w:val="left"/>
      <w:pPr>
        <w:ind w:left="3783" w:hanging="720"/>
      </w:pPr>
      <w:rPr>
        <w:color w:val="000000"/>
        <w:sz w:val="24"/>
        <w:szCs w:val="24"/>
      </w:rPr>
    </w:lvl>
    <w:lvl w:ilvl="4">
      <w:start w:val="1"/>
      <w:numFmt w:val="decimal"/>
      <w:lvlText w:val="%1.%2.%3.%4.%5"/>
      <w:lvlJc w:val="left"/>
      <w:pPr>
        <w:ind w:left="5164" w:hanging="1080"/>
      </w:pPr>
      <w:rPr>
        <w:color w:val="000000"/>
        <w:sz w:val="24"/>
        <w:szCs w:val="24"/>
      </w:rPr>
    </w:lvl>
    <w:lvl w:ilvl="5">
      <w:start w:val="1"/>
      <w:numFmt w:val="decimal"/>
      <w:lvlText w:val="%1.%2.%3.%4.%5.%6"/>
      <w:lvlJc w:val="left"/>
      <w:pPr>
        <w:ind w:left="6185" w:hanging="1080"/>
      </w:pPr>
      <w:rPr>
        <w:color w:val="000000"/>
        <w:sz w:val="24"/>
        <w:szCs w:val="24"/>
      </w:rPr>
    </w:lvl>
    <w:lvl w:ilvl="6">
      <w:start w:val="1"/>
      <w:numFmt w:val="decimal"/>
      <w:lvlText w:val="%1.%2.%3.%4.%5.%6.%7"/>
      <w:lvlJc w:val="left"/>
      <w:pPr>
        <w:ind w:left="7566" w:hanging="1440"/>
      </w:pPr>
      <w:rPr>
        <w:color w:val="000000"/>
        <w:sz w:val="24"/>
        <w:szCs w:val="24"/>
      </w:rPr>
    </w:lvl>
    <w:lvl w:ilvl="7">
      <w:start w:val="1"/>
      <w:numFmt w:val="decimal"/>
      <w:lvlText w:val="%1.%2.%3.%4.%5.%6.%7.%8"/>
      <w:lvlJc w:val="left"/>
      <w:pPr>
        <w:ind w:left="8587" w:hanging="1440"/>
      </w:pPr>
      <w:rPr>
        <w:color w:val="000000"/>
        <w:sz w:val="24"/>
        <w:szCs w:val="24"/>
      </w:rPr>
    </w:lvl>
    <w:lvl w:ilvl="8">
      <w:start w:val="1"/>
      <w:numFmt w:val="decimal"/>
      <w:lvlText w:val="%1.%2.%3.%4.%5.%6.%7.%8.%9"/>
      <w:lvlJc w:val="left"/>
      <w:pPr>
        <w:ind w:left="9608" w:hanging="1440"/>
      </w:pPr>
      <w:rPr>
        <w:color w:val="000000"/>
        <w:sz w:val="24"/>
        <w:szCs w:val="24"/>
      </w:rPr>
    </w:lvl>
  </w:abstractNum>
  <w:abstractNum w:abstractNumId="36" w15:restartNumberingAfterBreak="0">
    <w:nsid w:val="7A8B7CEF"/>
    <w:multiLevelType w:val="multilevel"/>
    <w:tmpl w:val="675CC9B8"/>
    <w:lvl w:ilvl="0">
      <w:start w:val="1"/>
      <w:numFmt w:val="decimal"/>
      <w:lvlText w:val="%1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b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 w:val="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b w:val="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 w:val="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b w:val="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 w:val="0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b w:val="0"/>
      </w:rPr>
    </w:lvl>
  </w:abstractNum>
  <w:num w:numId="1" w16cid:durableId="57942151">
    <w:abstractNumId w:val="20"/>
  </w:num>
  <w:num w:numId="2" w16cid:durableId="831677332">
    <w:abstractNumId w:val="28"/>
  </w:num>
  <w:num w:numId="3" w16cid:durableId="673648452">
    <w:abstractNumId w:val="34"/>
  </w:num>
  <w:num w:numId="4" w16cid:durableId="218907993">
    <w:abstractNumId w:val="35"/>
  </w:num>
  <w:num w:numId="5" w16cid:durableId="2015572076">
    <w:abstractNumId w:val="14"/>
  </w:num>
  <w:num w:numId="6" w16cid:durableId="1046569537">
    <w:abstractNumId w:val="18"/>
  </w:num>
  <w:num w:numId="7" w16cid:durableId="545025915">
    <w:abstractNumId w:val="33"/>
  </w:num>
  <w:num w:numId="8" w16cid:durableId="983851392">
    <w:abstractNumId w:val="12"/>
  </w:num>
  <w:num w:numId="9" w16cid:durableId="833377236">
    <w:abstractNumId w:val="21"/>
  </w:num>
  <w:num w:numId="10" w16cid:durableId="611059992">
    <w:abstractNumId w:val="5"/>
  </w:num>
  <w:num w:numId="11" w16cid:durableId="427384894">
    <w:abstractNumId w:val="24"/>
  </w:num>
  <w:num w:numId="12" w16cid:durableId="69545271">
    <w:abstractNumId w:val="19"/>
  </w:num>
  <w:num w:numId="13" w16cid:durableId="1609460471">
    <w:abstractNumId w:val="3"/>
  </w:num>
  <w:num w:numId="14" w16cid:durableId="1028145197">
    <w:abstractNumId w:val="32"/>
  </w:num>
  <w:num w:numId="15" w16cid:durableId="1880586379">
    <w:abstractNumId w:val="15"/>
  </w:num>
  <w:num w:numId="16" w16cid:durableId="1727872255">
    <w:abstractNumId w:val="2"/>
  </w:num>
  <w:num w:numId="17" w16cid:durableId="2054885243">
    <w:abstractNumId w:val="27"/>
  </w:num>
  <w:num w:numId="18" w16cid:durableId="402797606">
    <w:abstractNumId w:val="13"/>
  </w:num>
  <w:num w:numId="19" w16cid:durableId="1884444261">
    <w:abstractNumId w:val="36"/>
  </w:num>
  <w:num w:numId="20" w16cid:durableId="728384000">
    <w:abstractNumId w:val="6"/>
  </w:num>
  <w:num w:numId="21" w16cid:durableId="1112553884">
    <w:abstractNumId w:val="25"/>
  </w:num>
  <w:num w:numId="22" w16cid:durableId="885069482">
    <w:abstractNumId w:val="22"/>
  </w:num>
  <w:num w:numId="23" w16cid:durableId="963540625">
    <w:abstractNumId w:val="0"/>
  </w:num>
  <w:num w:numId="24" w16cid:durableId="128673742">
    <w:abstractNumId w:val="30"/>
  </w:num>
  <w:num w:numId="25" w16cid:durableId="1248079798">
    <w:abstractNumId w:val="11"/>
  </w:num>
  <w:num w:numId="26" w16cid:durableId="1346906805">
    <w:abstractNumId w:val="26"/>
  </w:num>
  <w:num w:numId="27" w16cid:durableId="496849070">
    <w:abstractNumId w:val="17"/>
  </w:num>
  <w:num w:numId="28" w16cid:durableId="959342992">
    <w:abstractNumId w:val="9"/>
  </w:num>
  <w:num w:numId="29" w16cid:durableId="445084993">
    <w:abstractNumId w:val="8"/>
  </w:num>
  <w:num w:numId="30" w16cid:durableId="772020830">
    <w:abstractNumId w:val="4"/>
  </w:num>
  <w:num w:numId="31" w16cid:durableId="2035181514">
    <w:abstractNumId w:val="23"/>
  </w:num>
  <w:num w:numId="32" w16cid:durableId="1090585920">
    <w:abstractNumId w:val="7"/>
  </w:num>
  <w:num w:numId="33" w16cid:durableId="1488549783">
    <w:abstractNumId w:val="16"/>
  </w:num>
  <w:num w:numId="34" w16cid:durableId="1930460543">
    <w:abstractNumId w:val="29"/>
  </w:num>
  <w:num w:numId="35" w16cid:durableId="540824822">
    <w:abstractNumId w:val="10"/>
  </w:num>
  <w:num w:numId="36" w16cid:durableId="961425934">
    <w:abstractNumId w:val="31"/>
  </w:num>
  <w:num w:numId="37" w16cid:durableId="16870969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5707"/>
    <w:rsid w:val="00435707"/>
    <w:rsid w:val="00C96274"/>
    <w:rsid w:val="00F06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E087DF"/>
  <w15:docId w15:val="{E7EDC4BD-FAF7-4746-ADA3-73F39667E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id" w:eastAsia="en-ID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spacing w:before="37"/>
      <w:ind w:left="174"/>
    </w:pPr>
    <w:rPr>
      <w:b/>
      <w:sz w:val="24"/>
      <w:szCs w:val="24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c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d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e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9627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96274"/>
  </w:style>
  <w:style w:type="paragraph" w:styleId="Footer">
    <w:name w:val="footer"/>
    <w:basedOn w:val="Normal"/>
    <w:link w:val="FooterChar"/>
    <w:uiPriority w:val="99"/>
    <w:unhideWhenUsed/>
    <w:rsid w:val="00C9627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962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1885</Words>
  <Characters>10745</Characters>
  <Application>Microsoft Office Word</Application>
  <DocSecurity>0</DocSecurity>
  <Lines>89</Lines>
  <Paragraphs>25</Paragraphs>
  <ScaleCrop>false</ScaleCrop>
  <Company/>
  <LinksUpToDate>false</LinksUpToDate>
  <CharactersWithSpaces>12605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2025-10-10T07:06:00Z</dcterms:created>
  <dcterms:modified xsi:type="dcterms:W3CDTF">2025-10-10T07:08:00Z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2023-02-08T00:00:00Z</vt:lpwstr>
  </property>
  <property fmtid="{D5CDD505-2E9C-101B-9397-08002B2CF9AE}" pid="3" name="Creator">
    <vt:lpwstr>Microsoft® Word for Microsoft 365</vt:lpwstr>
  </property>
  <property fmtid="{D5CDD505-2E9C-101B-9397-08002B2CF9AE}" pid="4" name="LastSaved">
    <vt:lpwstr>2023-02-08T00:00:00Z</vt:lpwstr>
  </property>
</Properties>
</file>